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8C5" w:rsidRPr="00BE2064" w:rsidRDefault="008908C5" w:rsidP="008908C5">
      <w:pPr>
        <w:widowControl/>
        <w:jc w:val="left"/>
        <w:rPr>
          <w:rFonts w:asciiTheme="majorEastAsia" w:eastAsiaTheme="majorEastAsia" w:hAnsiTheme="majorEastAsia"/>
        </w:rPr>
      </w:pPr>
      <w:bookmarkStart w:id="0" w:name="_GoBack"/>
      <w:bookmarkEnd w:id="0"/>
      <w:r w:rsidRPr="00BE2064">
        <w:rPr>
          <w:rFonts w:asciiTheme="majorEastAsia" w:eastAsiaTheme="majorEastAsia" w:hAnsiTheme="majorEastAsia" w:hint="eastAsia"/>
        </w:rPr>
        <w:t>様式第</w:t>
      </w:r>
      <w:r w:rsidR="00C06719" w:rsidRPr="00BE2064">
        <w:rPr>
          <w:rFonts w:asciiTheme="majorEastAsia" w:eastAsiaTheme="majorEastAsia" w:hAnsiTheme="majorEastAsia" w:hint="eastAsia"/>
        </w:rPr>
        <w:t>2</w:t>
      </w:r>
      <w:r w:rsidRPr="00BE2064">
        <w:rPr>
          <w:rFonts w:asciiTheme="majorEastAsia" w:eastAsiaTheme="majorEastAsia" w:hAnsiTheme="majorEastAsia" w:hint="eastAsia"/>
        </w:rPr>
        <w:t>号</w:t>
      </w:r>
      <w:r w:rsidRPr="00BE2064">
        <w:rPr>
          <w:rFonts w:asciiTheme="majorEastAsia" w:eastAsiaTheme="majorEastAsia" w:hAnsiTheme="majorEastAsia"/>
        </w:rPr>
        <w:t>(</w:t>
      </w:r>
      <w:r w:rsidRPr="00BE2064">
        <w:rPr>
          <w:rFonts w:asciiTheme="majorEastAsia" w:eastAsiaTheme="majorEastAsia" w:hAnsiTheme="majorEastAsia" w:hint="eastAsia"/>
        </w:rPr>
        <w:t>第</w:t>
      </w:r>
      <w:r w:rsidR="00166ADB" w:rsidRPr="00BE2064">
        <w:rPr>
          <w:rFonts w:asciiTheme="majorEastAsia" w:eastAsiaTheme="majorEastAsia" w:hAnsiTheme="majorEastAsia" w:hint="eastAsia"/>
        </w:rPr>
        <w:t>4</w:t>
      </w:r>
      <w:r w:rsidRPr="00BE2064">
        <w:rPr>
          <w:rFonts w:asciiTheme="majorEastAsia" w:eastAsiaTheme="majorEastAsia" w:hAnsiTheme="majorEastAsia" w:hint="eastAsia"/>
        </w:rPr>
        <w:t>条関係</w:t>
      </w:r>
      <w:r w:rsidRPr="00BE2064">
        <w:rPr>
          <w:rFonts w:asciiTheme="majorEastAsia" w:eastAsiaTheme="majorEastAsia" w:hAnsiTheme="majorEastAsia"/>
        </w:rPr>
        <w:t>)</w:t>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t>(</w:t>
      </w:r>
      <w:r w:rsidRPr="00BE2064">
        <w:rPr>
          <w:rFonts w:asciiTheme="majorEastAsia" w:eastAsiaTheme="majorEastAsia" w:hAnsiTheme="majorEastAsia" w:hint="eastAsia"/>
        </w:rPr>
        <w:t>第</w:t>
      </w:r>
      <w:r w:rsidRPr="00BE2064">
        <w:rPr>
          <w:rFonts w:asciiTheme="majorEastAsia" w:eastAsiaTheme="majorEastAsia" w:hAnsiTheme="majorEastAsia"/>
        </w:rPr>
        <w:t>1</w:t>
      </w:r>
      <w:r w:rsidRPr="00BE2064">
        <w:rPr>
          <w:rFonts w:asciiTheme="majorEastAsia" w:eastAsiaTheme="majorEastAsia" w:hAnsiTheme="majorEastAsia" w:hint="eastAsia"/>
        </w:rPr>
        <w:t>面</w:t>
      </w:r>
      <w:r w:rsidRPr="00BE2064">
        <w:rPr>
          <w:rFonts w:asciiTheme="majorEastAsia" w:eastAsiaTheme="majorEastAsia" w:hAnsiTheme="majorEastAsia"/>
        </w:rPr>
        <w:t>)</w:t>
      </w:r>
    </w:p>
    <w:p w:rsidR="008908C5" w:rsidRPr="00BE2064" w:rsidRDefault="008908C5" w:rsidP="008908C5">
      <w:pPr>
        <w:widowControl/>
        <w:jc w:val="center"/>
        <w:rPr>
          <w:rFonts w:asciiTheme="majorEastAsia" w:eastAsiaTheme="majorEastAsia" w:hAnsiTheme="majorEastAsia"/>
        </w:rPr>
      </w:pPr>
      <w:r w:rsidRPr="00BE2064">
        <w:rPr>
          <w:rFonts w:asciiTheme="majorEastAsia" w:eastAsiaTheme="majorEastAsia" w:hAnsiTheme="majorEastAsia" w:hint="eastAsia"/>
        </w:rPr>
        <w:t>行為届出書</w:t>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hint="eastAsia"/>
        </w:rPr>
        <w:t>年　　月　　日</w:t>
      </w:r>
    </w:p>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 xml:space="preserve">　　</w:t>
      </w:r>
      <w:r w:rsidR="00035A0F" w:rsidRPr="00BE2064">
        <w:rPr>
          <w:rFonts w:asciiTheme="majorEastAsia" w:eastAsiaTheme="majorEastAsia" w:hAnsiTheme="majorEastAsia" w:hint="eastAsia"/>
        </w:rPr>
        <w:t>中城村</w:t>
      </w:r>
      <w:r w:rsidRPr="00BE2064">
        <w:rPr>
          <w:rFonts w:asciiTheme="majorEastAsia" w:eastAsiaTheme="majorEastAsia" w:hAnsiTheme="majorEastAsia" w:hint="eastAsia"/>
        </w:rPr>
        <w:t>長</w:t>
      </w:r>
    </w:p>
    <w:p w:rsidR="008908C5" w:rsidRPr="00BE2064" w:rsidRDefault="008908C5" w:rsidP="008908C5">
      <w:pPr>
        <w:widowControl/>
        <w:ind w:rightChars="1200" w:right="2520"/>
        <w:jc w:val="right"/>
        <w:rPr>
          <w:rFonts w:asciiTheme="majorEastAsia" w:eastAsiaTheme="majorEastAsia" w:hAnsiTheme="majorEastAsia"/>
        </w:rPr>
      </w:pPr>
      <w:r w:rsidRPr="00BE2064">
        <w:rPr>
          <w:rFonts w:asciiTheme="majorEastAsia" w:eastAsiaTheme="majorEastAsia" w:hAnsiTheme="majorEastAsia" w:hint="eastAsia"/>
        </w:rPr>
        <w:t>届出者　住所</w:t>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hint="eastAsia"/>
        </w:rPr>
        <w:t>氏名　　　　　　　　　　　㊞</w:t>
      </w:r>
    </w:p>
    <w:p w:rsidR="008908C5" w:rsidRPr="00BE2064" w:rsidRDefault="008908C5" w:rsidP="008908C5">
      <w:pPr>
        <w:widowControl/>
        <w:ind w:rightChars="1100" w:right="2310"/>
        <w:jc w:val="right"/>
        <w:rPr>
          <w:rFonts w:asciiTheme="majorEastAsia" w:eastAsiaTheme="majorEastAsia" w:hAnsiTheme="majorEastAsia"/>
        </w:rPr>
      </w:pPr>
      <w:r w:rsidRPr="00BE2064">
        <w:rPr>
          <w:rFonts w:asciiTheme="majorEastAsia" w:eastAsiaTheme="majorEastAsia" w:hAnsiTheme="majorEastAsia" w:hint="eastAsia"/>
        </w:rPr>
        <w:t>連絡先</w:t>
      </w:r>
    </w:p>
    <w:p w:rsidR="008908C5" w:rsidRPr="00BE2064" w:rsidRDefault="00170006" w:rsidP="008908C5">
      <w:pPr>
        <w:widowControl/>
        <w:ind w:leftChars="2500" w:left="5250"/>
        <w:jc w:val="left"/>
        <w:rPr>
          <w:rFonts w:asciiTheme="majorEastAsia" w:eastAsiaTheme="majorEastAsia" w:hAnsiTheme="majorEastAsia"/>
          <w:noProof/>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6A66713D" wp14:editId="77132825">
                <wp:simplePos x="0" y="0"/>
                <wp:positionH relativeFrom="column">
                  <wp:posOffset>3300095</wp:posOffset>
                </wp:positionH>
                <wp:positionV relativeFrom="paragraph">
                  <wp:posOffset>30480</wp:posOffset>
                </wp:positionV>
                <wp:extent cx="2136140" cy="399415"/>
                <wp:effectExtent l="0" t="0" r="16510" b="1968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399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85" style="position:absolute;left:0;text-align:left;margin-left:259.85pt;margin-top:2.4pt;width:168.2pt;height:3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">
                <v:textbox inset="5.85pt,.7pt,5.85pt,.7pt"/>
              </v:shape>
            </w:pict>
          </mc:Fallback>
        </mc:AlternateContent>
      </w:r>
      <w:r w:rsidR="008908C5" w:rsidRPr="00BE2064">
        <w:rPr>
          <w:rFonts w:asciiTheme="majorEastAsia" w:eastAsiaTheme="majorEastAsia" w:hAnsiTheme="majorEastAsia" w:hint="eastAsia"/>
          <w:noProof/>
        </w:rPr>
        <w:t>法人にあっては、主たる事務所の</w:t>
      </w:r>
    </w:p>
    <w:p w:rsidR="008908C5" w:rsidRPr="00BE2064" w:rsidRDefault="008908C5" w:rsidP="008908C5">
      <w:pPr>
        <w:widowControl/>
        <w:ind w:leftChars="2500" w:left="5250"/>
        <w:jc w:val="left"/>
        <w:rPr>
          <w:rFonts w:asciiTheme="majorEastAsia" w:eastAsiaTheme="majorEastAsia" w:hAnsiTheme="majorEastAsia"/>
          <w:noProof/>
        </w:rPr>
      </w:pPr>
      <w:r w:rsidRPr="00BE2064">
        <w:rPr>
          <w:rFonts w:asciiTheme="majorEastAsia" w:eastAsiaTheme="majorEastAsia" w:hAnsiTheme="majorEastAsia" w:hint="eastAsia"/>
          <w:noProof/>
        </w:rPr>
        <w:t>所在地、名称及び代表者の氏名</w:t>
      </w:r>
    </w:p>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 xml:space="preserve">　景観法第</w:t>
      </w:r>
      <w:r w:rsidRPr="00BE2064">
        <w:rPr>
          <w:rFonts w:asciiTheme="majorEastAsia" w:eastAsiaTheme="majorEastAsia" w:hAnsiTheme="majorEastAsia"/>
        </w:rPr>
        <w:t>16</w:t>
      </w:r>
      <w:r w:rsidRPr="00BE2064">
        <w:rPr>
          <w:rFonts w:asciiTheme="majorEastAsia" w:eastAsiaTheme="majorEastAsia" w:hAnsiTheme="majorEastAsia" w:hint="eastAsia"/>
        </w:rPr>
        <w:t>条第</w:t>
      </w:r>
      <w:r w:rsidRPr="00BE2064">
        <w:rPr>
          <w:rFonts w:asciiTheme="majorEastAsia" w:eastAsiaTheme="majorEastAsia" w:hAnsiTheme="majorEastAsia"/>
        </w:rPr>
        <w:t>1</w:t>
      </w:r>
      <w:r w:rsidRPr="00BE2064">
        <w:rPr>
          <w:rFonts w:asciiTheme="majorEastAsia" w:eastAsiaTheme="majorEastAsia" w:hAnsiTheme="majorEastAsia" w:hint="eastAsia"/>
        </w:rPr>
        <w:t>項の規定により、次のとおり</w:t>
      </w:r>
      <w:r w:rsidR="00166ADB" w:rsidRPr="00BE2064">
        <w:rPr>
          <w:rFonts w:asciiTheme="majorEastAsia" w:eastAsiaTheme="majorEastAsia" w:hAnsiTheme="majorEastAsia" w:hint="eastAsia"/>
        </w:rPr>
        <w:t>届出</w:t>
      </w:r>
      <w:r w:rsidRPr="00BE2064">
        <w:rPr>
          <w:rFonts w:asciiTheme="majorEastAsia" w:eastAsiaTheme="majorEastAsia" w:hAnsiTheme="majorEastAsia" w:hint="eastAsia"/>
        </w:rPr>
        <w:t>ます。</w:t>
      </w:r>
    </w:p>
    <w:tbl>
      <w:tblPr>
        <w:tblStyle w:val="a3"/>
        <w:tblW w:w="8454" w:type="dxa"/>
        <w:tblInd w:w="108" w:type="dxa"/>
        <w:tblLook w:val="04A0" w:firstRow="1" w:lastRow="0" w:firstColumn="1" w:lastColumn="0" w:noHBand="0" w:noVBand="1"/>
      </w:tblPr>
      <w:tblGrid>
        <w:gridCol w:w="1239"/>
        <w:gridCol w:w="416"/>
        <w:gridCol w:w="38"/>
        <w:gridCol w:w="859"/>
        <w:gridCol w:w="454"/>
        <w:gridCol w:w="257"/>
        <w:gridCol w:w="1528"/>
        <w:gridCol w:w="231"/>
        <w:gridCol w:w="223"/>
        <w:gridCol w:w="142"/>
        <w:gridCol w:w="454"/>
        <w:gridCol w:w="864"/>
        <w:gridCol w:w="1749"/>
      </w:tblGrid>
      <w:tr w:rsidR="009B7D32" w:rsidRPr="00BE2064" w:rsidTr="009B7D32">
        <w:tc>
          <w:tcPr>
            <w:tcW w:w="1239" w:type="dxa"/>
            <w:vMerge w:val="restart"/>
            <w:vAlign w:val="center"/>
          </w:tcPr>
          <w:p w:rsidR="009B7D32" w:rsidRPr="00BE2064" w:rsidRDefault="009B7D32"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行為の場所</w:t>
            </w:r>
          </w:p>
        </w:tc>
        <w:tc>
          <w:tcPr>
            <w:tcW w:w="7215" w:type="dxa"/>
            <w:gridSpan w:val="12"/>
          </w:tcPr>
          <w:p w:rsidR="009B7D32" w:rsidRPr="00BE2064" w:rsidRDefault="009B7D32" w:rsidP="006141BF">
            <w:pPr>
              <w:widowControl/>
              <w:spacing w:line="34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中城村</w:t>
            </w:r>
          </w:p>
        </w:tc>
      </w:tr>
      <w:tr w:rsidR="009B7D32" w:rsidRPr="00BE2064" w:rsidTr="009B7D32">
        <w:tc>
          <w:tcPr>
            <w:tcW w:w="1239" w:type="dxa"/>
            <w:vMerge/>
            <w:vAlign w:val="center"/>
          </w:tcPr>
          <w:p w:rsidR="009B7D32" w:rsidRPr="00BE2064" w:rsidRDefault="009B7D32" w:rsidP="006141BF">
            <w:pPr>
              <w:widowControl/>
              <w:spacing w:line="340" w:lineRule="exact"/>
              <w:rPr>
                <w:rFonts w:asciiTheme="majorEastAsia" w:eastAsiaTheme="majorEastAsia" w:hAnsiTheme="majorEastAsia"/>
                <w:sz w:val="20"/>
                <w:szCs w:val="20"/>
              </w:rPr>
            </w:pPr>
          </w:p>
        </w:tc>
        <w:tc>
          <w:tcPr>
            <w:tcW w:w="1313" w:type="dxa"/>
            <w:gridSpan w:val="3"/>
            <w:vAlign w:val="center"/>
          </w:tcPr>
          <w:p w:rsidR="009B7D32" w:rsidRPr="00BE2064" w:rsidRDefault="009B7D32"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村全域</w:t>
            </w:r>
          </w:p>
        </w:tc>
        <w:tc>
          <w:tcPr>
            <w:tcW w:w="454" w:type="dxa"/>
            <w:vAlign w:val="center"/>
          </w:tcPr>
          <w:p w:rsidR="009B7D32" w:rsidRPr="00BE2064" w:rsidRDefault="009B7D32" w:rsidP="006141BF">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5448" w:type="dxa"/>
            <w:gridSpan w:val="8"/>
            <w:vAlign w:val="center"/>
          </w:tcPr>
          <w:p w:rsidR="009B7D32" w:rsidRPr="00BE2064" w:rsidRDefault="009B7D32"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一般基準地区</w:t>
            </w:r>
          </w:p>
        </w:tc>
      </w:tr>
      <w:tr w:rsidR="009B7D32" w:rsidRPr="00BE2064" w:rsidTr="009B7D32">
        <w:tc>
          <w:tcPr>
            <w:tcW w:w="1239" w:type="dxa"/>
            <w:vMerge/>
            <w:vAlign w:val="center"/>
          </w:tcPr>
          <w:p w:rsidR="009B7D32" w:rsidRPr="00BE2064" w:rsidRDefault="009B7D32" w:rsidP="006141BF">
            <w:pPr>
              <w:widowControl/>
              <w:spacing w:line="340" w:lineRule="exact"/>
              <w:rPr>
                <w:rFonts w:asciiTheme="majorEastAsia" w:eastAsiaTheme="majorEastAsia" w:hAnsiTheme="majorEastAsia"/>
                <w:sz w:val="20"/>
                <w:szCs w:val="20"/>
              </w:rPr>
            </w:pPr>
          </w:p>
        </w:tc>
        <w:tc>
          <w:tcPr>
            <w:tcW w:w="1313" w:type="dxa"/>
            <w:gridSpan w:val="3"/>
            <w:vMerge w:val="restart"/>
            <w:vAlign w:val="center"/>
          </w:tcPr>
          <w:p w:rsidR="009B7D32" w:rsidRPr="00BE2064" w:rsidRDefault="009B7D32" w:rsidP="006141BF">
            <w:pPr>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重点地区</w:t>
            </w:r>
          </w:p>
        </w:tc>
        <w:tc>
          <w:tcPr>
            <w:tcW w:w="454" w:type="dxa"/>
            <w:vAlign w:val="center"/>
          </w:tcPr>
          <w:p w:rsidR="009B7D32" w:rsidRPr="00BE2064" w:rsidRDefault="009B7D32" w:rsidP="006141BF">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2381" w:type="dxa"/>
            <w:gridSpan w:val="5"/>
            <w:vAlign w:val="center"/>
          </w:tcPr>
          <w:p w:rsidR="009B7D32" w:rsidRPr="00BE2064" w:rsidRDefault="009B7D32"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中城城跡周辺地区</w:t>
            </w:r>
          </w:p>
        </w:tc>
        <w:tc>
          <w:tcPr>
            <w:tcW w:w="454" w:type="dxa"/>
            <w:vAlign w:val="center"/>
          </w:tcPr>
          <w:p w:rsidR="009B7D32" w:rsidRPr="00BE2064" w:rsidRDefault="009B7D32" w:rsidP="006141BF">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2613" w:type="dxa"/>
            <w:gridSpan w:val="2"/>
            <w:vAlign w:val="center"/>
          </w:tcPr>
          <w:p w:rsidR="009B7D32" w:rsidRPr="00BE2064" w:rsidRDefault="009B7D32"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南上原地区</w:t>
            </w:r>
          </w:p>
        </w:tc>
      </w:tr>
      <w:tr w:rsidR="009B7D32" w:rsidRPr="00BE2064" w:rsidTr="009B7D32">
        <w:tc>
          <w:tcPr>
            <w:tcW w:w="1239" w:type="dxa"/>
            <w:vMerge/>
            <w:vAlign w:val="center"/>
          </w:tcPr>
          <w:p w:rsidR="009B7D32" w:rsidRPr="00BE2064" w:rsidRDefault="009B7D32" w:rsidP="006141BF">
            <w:pPr>
              <w:widowControl/>
              <w:spacing w:line="340" w:lineRule="exact"/>
              <w:rPr>
                <w:rFonts w:asciiTheme="majorEastAsia" w:eastAsiaTheme="majorEastAsia" w:hAnsiTheme="majorEastAsia"/>
                <w:sz w:val="20"/>
                <w:szCs w:val="20"/>
              </w:rPr>
            </w:pPr>
          </w:p>
        </w:tc>
        <w:tc>
          <w:tcPr>
            <w:tcW w:w="1313" w:type="dxa"/>
            <w:gridSpan w:val="3"/>
            <w:vMerge/>
            <w:vAlign w:val="center"/>
          </w:tcPr>
          <w:p w:rsidR="009B7D32" w:rsidRPr="00BE2064" w:rsidRDefault="009B7D32" w:rsidP="006141BF">
            <w:pPr>
              <w:widowControl/>
              <w:spacing w:line="340" w:lineRule="exact"/>
              <w:rPr>
                <w:rFonts w:asciiTheme="majorEastAsia" w:eastAsiaTheme="majorEastAsia" w:hAnsiTheme="majorEastAsia"/>
                <w:sz w:val="20"/>
                <w:szCs w:val="20"/>
              </w:rPr>
            </w:pPr>
          </w:p>
        </w:tc>
        <w:tc>
          <w:tcPr>
            <w:tcW w:w="454" w:type="dxa"/>
            <w:vAlign w:val="center"/>
          </w:tcPr>
          <w:p w:rsidR="009B7D32" w:rsidRPr="00BE2064" w:rsidRDefault="009B7D32" w:rsidP="006141BF">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2381" w:type="dxa"/>
            <w:gridSpan w:val="5"/>
            <w:vAlign w:val="center"/>
          </w:tcPr>
          <w:p w:rsidR="009B7D32" w:rsidRPr="00BE2064" w:rsidRDefault="009B7D32" w:rsidP="006141BF">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斜面緑地地区</w:t>
            </w:r>
          </w:p>
        </w:tc>
        <w:tc>
          <w:tcPr>
            <w:tcW w:w="3067" w:type="dxa"/>
            <w:gridSpan w:val="3"/>
            <w:tcBorders>
              <w:tr2bl w:val="single" w:sz="4" w:space="0" w:color="auto"/>
            </w:tcBorders>
            <w:vAlign w:val="center"/>
          </w:tcPr>
          <w:p w:rsidR="009B7D32" w:rsidRPr="00BE2064" w:rsidRDefault="009B7D32" w:rsidP="006141BF">
            <w:pPr>
              <w:widowControl/>
              <w:spacing w:line="340" w:lineRule="exact"/>
              <w:rPr>
                <w:rFonts w:asciiTheme="majorEastAsia" w:eastAsiaTheme="majorEastAsia" w:hAnsiTheme="majorEastAsia"/>
                <w:sz w:val="20"/>
                <w:szCs w:val="20"/>
              </w:rPr>
            </w:pPr>
          </w:p>
        </w:tc>
      </w:tr>
      <w:tr w:rsidR="008E4209" w:rsidRPr="00BE2064" w:rsidTr="009B7D32">
        <w:trPr>
          <w:trHeight w:val="535"/>
        </w:trPr>
        <w:tc>
          <w:tcPr>
            <w:tcW w:w="1239" w:type="dxa"/>
            <w:vMerge w:val="restart"/>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他法令による地区指定等の状況</w:t>
            </w:r>
          </w:p>
        </w:tc>
        <w:tc>
          <w:tcPr>
            <w:tcW w:w="45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6761" w:type="dxa"/>
            <w:gridSpan w:val="10"/>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用途地域（　　　　　　　）建ぺい率（　　　％）容積率（　　　％）</w:t>
            </w:r>
          </w:p>
        </w:tc>
      </w:tr>
      <w:tr w:rsidR="008E4209" w:rsidRPr="00BE2064" w:rsidTr="009B7D32">
        <w:trPr>
          <w:trHeight w:val="535"/>
        </w:trPr>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5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6761" w:type="dxa"/>
            <w:gridSpan w:val="10"/>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その他（具体的に記入　　　　　　　　　　　　　　　　　　　　　）</w:t>
            </w:r>
          </w:p>
        </w:tc>
      </w:tr>
      <w:tr w:rsidR="008E4209" w:rsidRPr="00BE2064" w:rsidTr="009B7D32">
        <w:tc>
          <w:tcPr>
            <w:tcW w:w="1239" w:type="dxa"/>
            <w:vMerge w:val="restart"/>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行為の期間</w:t>
            </w:r>
          </w:p>
        </w:tc>
        <w:tc>
          <w:tcPr>
            <w:tcW w:w="2024"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着手予定日</w:t>
            </w:r>
          </w:p>
        </w:tc>
        <w:tc>
          <w:tcPr>
            <w:tcW w:w="1759" w:type="dxa"/>
            <w:gridSpan w:val="2"/>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年　月　日</w:t>
            </w:r>
          </w:p>
        </w:tc>
        <w:tc>
          <w:tcPr>
            <w:tcW w:w="1683"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完了予定日</w:t>
            </w:r>
          </w:p>
        </w:tc>
        <w:tc>
          <w:tcPr>
            <w:tcW w:w="1749"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年　月　日</w:t>
            </w:r>
          </w:p>
        </w:tc>
      </w:tr>
      <w:tr w:rsidR="008E4209" w:rsidRPr="00BE2064" w:rsidTr="009B7D32">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2024"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行為にかかる日数</w:t>
            </w:r>
          </w:p>
        </w:tc>
        <w:tc>
          <w:tcPr>
            <w:tcW w:w="5191" w:type="dxa"/>
            <w:gridSpan w:val="7"/>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日間</w:t>
            </w:r>
          </w:p>
        </w:tc>
      </w:tr>
      <w:tr w:rsidR="008E4209" w:rsidRPr="00BE2064" w:rsidTr="009B7D32">
        <w:tc>
          <w:tcPr>
            <w:tcW w:w="1239" w:type="dxa"/>
            <w:vMerge w:val="restart"/>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行為の種類</w:t>
            </w:r>
          </w:p>
        </w:tc>
        <w:tc>
          <w:tcPr>
            <w:tcW w:w="416"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608"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建築物の建築等</w:t>
            </w:r>
          </w:p>
        </w:tc>
        <w:tc>
          <w:tcPr>
            <w:tcW w:w="5191" w:type="dxa"/>
            <w:gridSpan w:val="7"/>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新築・増築・改築・移転・外観の修繕・外観の模様替・</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外観の色彩の変更（該当するものに○をつける）</w:t>
            </w:r>
          </w:p>
        </w:tc>
      </w:tr>
      <w:tr w:rsidR="008E4209" w:rsidRPr="00BE2064" w:rsidTr="009B7D32">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16"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608"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工作物の建設等</w:t>
            </w:r>
          </w:p>
        </w:tc>
        <w:tc>
          <w:tcPr>
            <w:tcW w:w="5191" w:type="dxa"/>
            <w:gridSpan w:val="7"/>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新設・増築・改築・移転・外観の修繕・外観の模様替・</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外観の色彩の変更（該当するものに○をつける）</w:t>
            </w:r>
          </w:p>
        </w:tc>
      </w:tr>
      <w:tr w:rsidR="008E4209" w:rsidRPr="00BE2064" w:rsidTr="009B7D32">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16"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136"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開発行為</w:t>
            </w:r>
          </w:p>
        </w:tc>
        <w:tc>
          <w:tcPr>
            <w:tcW w:w="45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209"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屋外における物件の堆積</w:t>
            </w:r>
          </w:p>
        </w:tc>
      </w:tr>
      <w:tr w:rsidR="008E4209" w:rsidRPr="00BE2064" w:rsidTr="009B7D32">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16"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136"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土地の開墾及びその他の土地の形状の変更</w:t>
            </w:r>
          </w:p>
        </w:tc>
        <w:tc>
          <w:tcPr>
            <w:tcW w:w="45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209"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水面の埋立て</w:t>
            </w:r>
          </w:p>
        </w:tc>
      </w:tr>
      <w:tr w:rsidR="008E4209" w:rsidRPr="00BE2064" w:rsidTr="009B7D32">
        <w:tc>
          <w:tcPr>
            <w:tcW w:w="1239" w:type="dxa"/>
            <w:vMerge/>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c>
          <w:tcPr>
            <w:tcW w:w="416" w:type="dxa"/>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136" w:type="dxa"/>
            <w:gridSpan w:val="5"/>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木竹の植栽、伐採</w:t>
            </w:r>
          </w:p>
        </w:tc>
        <w:tc>
          <w:tcPr>
            <w:tcW w:w="454" w:type="dxa"/>
            <w:gridSpan w:val="2"/>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3209" w:type="dxa"/>
            <w:gridSpan w:val="4"/>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特定照明</w:t>
            </w:r>
          </w:p>
        </w:tc>
      </w:tr>
      <w:tr w:rsidR="008E4209" w:rsidRPr="00BE2064" w:rsidTr="009B7D32">
        <w:tc>
          <w:tcPr>
            <w:tcW w:w="1239" w:type="dxa"/>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届出内容の照会先</w:t>
            </w:r>
          </w:p>
        </w:tc>
        <w:tc>
          <w:tcPr>
            <w:tcW w:w="7215" w:type="dxa"/>
            <w:gridSpan w:val="12"/>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住所</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事業所名</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連絡先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担当者　　　　　　　　　　</w:t>
            </w:r>
            <w:r w:rsidRPr="00BE2064">
              <w:rPr>
                <w:rFonts w:asciiTheme="majorEastAsia" w:eastAsiaTheme="majorEastAsia" w:hAnsiTheme="majorEastAsia"/>
                <w:sz w:val="20"/>
                <w:szCs w:val="20"/>
              </w:rPr>
              <w:t>)</w:t>
            </w:r>
          </w:p>
        </w:tc>
      </w:tr>
      <w:tr w:rsidR="008E4209" w:rsidRPr="00BE2064" w:rsidTr="009B7D32">
        <w:tc>
          <w:tcPr>
            <w:tcW w:w="1239" w:type="dxa"/>
          </w:tcPr>
          <w:p w:rsidR="008908C5" w:rsidRPr="00BE2064" w:rsidRDefault="00035A0F" w:rsidP="00097945">
            <w:pPr>
              <w:widowControl/>
              <w:spacing w:line="34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中城村</w:t>
            </w:r>
          </w:p>
          <w:p w:rsidR="008908C5" w:rsidRPr="00BE2064" w:rsidRDefault="008908C5" w:rsidP="00097945">
            <w:pPr>
              <w:widowControl/>
              <w:spacing w:line="34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記入欄</w:t>
            </w:r>
          </w:p>
        </w:tc>
        <w:tc>
          <w:tcPr>
            <w:tcW w:w="7215" w:type="dxa"/>
            <w:gridSpan w:val="12"/>
          </w:tcPr>
          <w:p w:rsidR="008908C5" w:rsidRPr="00BE2064" w:rsidRDefault="008908C5" w:rsidP="00097945">
            <w:pPr>
              <w:widowControl/>
              <w:spacing w:line="340" w:lineRule="exact"/>
              <w:jc w:val="left"/>
              <w:rPr>
                <w:rFonts w:asciiTheme="majorEastAsia" w:eastAsiaTheme="majorEastAsia" w:hAnsiTheme="majorEastAsia"/>
                <w:sz w:val="20"/>
                <w:szCs w:val="20"/>
              </w:rPr>
            </w:pP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rPr>
        <w:br w:type="page"/>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lastRenderedPageBreak/>
        <w:t>(</w:t>
      </w:r>
      <w:r w:rsidRPr="00BE2064">
        <w:rPr>
          <w:rFonts w:asciiTheme="majorEastAsia" w:eastAsiaTheme="majorEastAsia" w:hAnsiTheme="majorEastAsia" w:hint="eastAsia"/>
        </w:rPr>
        <w:t>第</w:t>
      </w:r>
      <w:r w:rsidRPr="00BE2064">
        <w:rPr>
          <w:rFonts w:asciiTheme="majorEastAsia" w:eastAsiaTheme="majorEastAsia" w:hAnsiTheme="majorEastAsia"/>
        </w:rPr>
        <w:t>2</w:t>
      </w:r>
      <w:r w:rsidRPr="00BE2064">
        <w:rPr>
          <w:rFonts w:asciiTheme="majorEastAsia" w:eastAsiaTheme="majorEastAsia" w:hAnsiTheme="majorEastAsia" w:hint="eastAsia"/>
        </w:rPr>
        <w:t>面</w:t>
      </w:r>
      <w:r w:rsidRPr="00BE2064">
        <w:rPr>
          <w:rFonts w:asciiTheme="majorEastAsia" w:eastAsiaTheme="majorEastAsia" w:hAnsiTheme="majorEastAsia"/>
        </w:rPr>
        <w:t>)</w:t>
      </w:r>
    </w:p>
    <w:tbl>
      <w:tblPr>
        <w:tblStyle w:val="a3"/>
        <w:tblW w:w="0" w:type="auto"/>
        <w:tblInd w:w="108" w:type="dxa"/>
        <w:tblLayout w:type="fixed"/>
        <w:tblLook w:val="04A0" w:firstRow="1" w:lastRow="0" w:firstColumn="1" w:lastColumn="0" w:noHBand="0" w:noVBand="1"/>
      </w:tblPr>
      <w:tblGrid>
        <w:gridCol w:w="426"/>
        <w:gridCol w:w="425"/>
        <w:gridCol w:w="425"/>
        <w:gridCol w:w="425"/>
        <w:gridCol w:w="851"/>
        <w:gridCol w:w="1417"/>
        <w:gridCol w:w="894"/>
        <w:gridCol w:w="1829"/>
        <w:gridCol w:w="1817"/>
      </w:tblGrid>
      <w:tr w:rsidR="008E4209" w:rsidRPr="00BE2064" w:rsidTr="00097945">
        <w:tc>
          <w:tcPr>
            <w:tcW w:w="426" w:type="dxa"/>
            <w:vMerge w:val="restart"/>
            <w:textDirection w:val="tbRlV"/>
            <w:vAlign w:val="center"/>
          </w:tcPr>
          <w:p w:rsidR="008908C5" w:rsidRPr="00BE2064" w:rsidRDefault="008908C5" w:rsidP="00097945">
            <w:pPr>
              <w:widowControl/>
              <w:spacing w:line="2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届出対象行為の種類・設計又は施工方法</w:t>
            </w:r>
          </w:p>
        </w:tc>
        <w:tc>
          <w:tcPr>
            <w:tcW w:w="8083" w:type="dxa"/>
            <w:gridSpan w:val="8"/>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届出対象行為の内容</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restart"/>
            <w:textDirection w:val="tbRlV"/>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建築物の建築等</w:t>
            </w:r>
          </w:p>
        </w:tc>
        <w:tc>
          <w:tcPr>
            <w:tcW w:w="170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用途</w:t>
            </w:r>
          </w:p>
        </w:tc>
        <w:tc>
          <w:tcPr>
            <w:tcW w:w="5957"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□専用住宅</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□併用住宅</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□工場・倉庫等</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□業務施設</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□大規模小売店舗（店舗面積</w:t>
            </w:r>
            <w:r w:rsidRPr="00BE2064">
              <w:rPr>
                <w:rFonts w:asciiTheme="majorEastAsia" w:eastAsiaTheme="majorEastAsia" w:hAnsiTheme="majorEastAsia"/>
                <w:sz w:val="20"/>
                <w:szCs w:val="20"/>
              </w:rPr>
              <w:t>1,000</w:t>
            </w:r>
            <w:r w:rsidRPr="00BE2064">
              <w:rPr>
                <w:rFonts w:asciiTheme="majorEastAsia" w:eastAsiaTheme="majorEastAsia" w:hAnsiTheme="majorEastAsia" w:hint="eastAsia"/>
                <w:sz w:val="20"/>
                <w:szCs w:val="20"/>
              </w:rPr>
              <w:t>㎡以上）</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□大規模小売店舗以外の商業施設</w:t>
            </w:r>
            <w:r w:rsidRPr="00BE2064">
              <w:rPr>
                <w:rFonts w:asciiTheme="majorEastAsia" w:eastAsiaTheme="majorEastAsia" w:hAnsiTheme="majorEastAsia"/>
                <w:sz w:val="20"/>
                <w:szCs w:val="20"/>
              </w:rPr>
              <w:t xml:space="preserve"> </w:t>
            </w:r>
            <w:r w:rsidRPr="00BE2064">
              <w:rPr>
                <w:rFonts w:asciiTheme="majorEastAsia" w:eastAsiaTheme="majorEastAsia" w:hAnsiTheme="majorEastAsia" w:hint="eastAsia"/>
                <w:sz w:val="20"/>
                <w:szCs w:val="20"/>
              </w:rPr>
              <w:t>□宿泊施設</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　　　　　　　　　　　　　　　　　　　）</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70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2311"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829"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建築面積</w:t>
            </w:r>
          </w:p>
        </w:tc>
        <w:tc>
          <w:tcPr>
            <w:tcW w:w="1817"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70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延べ面積</w:t>
            </w:r>
          </w:p>
        </w:tc>
        <w:tc>
          <w:tcPr>
            <w:tcW w:w="2311"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w w:val="90"/>
                <w:sz w:val="20"/>
                <w:szCs w:val="20"/>
              </w:rPr>
              <w:t>うち増築面積</w:t>
            </w:r>
            <w:r w:rsidRPr="00BE2064">
              <w:rPr>
                <w:rFonts w:asciiTheme="majorEastAsia" w:eastAsiaTheme="majorEastAsia" w:hAnsiTheme="majorEastAsia" w:hint="eastAsia"/>
                <w:sz w:val="20"/>
                <w:szCs w:val="20"/>
              </w:rPr>
              <w:t xml:space="preserve">　　　　㎡</w:t>
            </w:r>
          </w:p>
        </w:tc>
        <w:tc>
          <w:tcPr>
            <w:tcW w:w="1829" w:type="dxa"/>
            <w:vAlign w:val="center"/>
          </w:tcPr>
          <w:p w:rsidR="008908C5" w:rsidRPr="00BE2064" w:rsidRDefault="005E1EF2" w:rsidP="00097945">
            <w:pPr>
              <w:widowControl/>
              <w:spacing w:line="320" w:lineRule="exact"/>
              <w:jc w:val="distribute"/>
              <w:rPr>
                <w:rFonts w:asciiTheme="majorEastAsia" w:eastAsiaTheme="majorEastAsia" w:hAnsiTheme="majorEastAsia"/>
                <w:sz w:val="20"/>
                <w:szCs w:val="20"/>
              </w:rPr>
            </w:pPr>
            <w:r w:rsidRPr="005E1EF2">
              <w:rPr>
                <w:rFonts w:asciiTheme="majorEastAsia" w:eastAsiaTheme="majorEastAsia" w:hAnsiTheme="majorEastAsia" w:hint="eastAsia"/>
                <w:sz w:val="20"/>
                <w:szCs w:val="20"/>
              </w:rPr>
              <w:t>中城村景観条例施行規則第5条第1項第１号に基づく</w:t>
            </w:r>
            <w:r w:rsidR="008908C5" w:rsidRPr="00BE2064">
              <w:rPr>
                <w:rFonts w:asciiTheme="majorEastAsia" w:eastAsiaTheme="majorEastAsia" w:hAnsiTheme="majorEastAsia" w:hint="eastAsia"/>
                <w:sz w:val="20"/>
                <w:szCs w:val="20"/>
              </w:rPr>
              <w:t>高さ</w:t>
            </w:r>
          </w:p>
        </w:tc>
        <w:tc>
          <w:tcPr>
            <w:tcW w:w="1817"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70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建築基準法に基づく高さ</w:t>
            </w:r>
          </w:p>
        </w:tc>
        <w:tc>
          <w:tcPr>
            <w:tcW w:w="2311"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c>
          <w:tcPr>
            <w:tcW w:w="1829"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屋上に設置する建築設備の高さ</w:t>
            </w:r>
          </w:p>
        </w:tc>
        <w:tc>
          <w:tcPr>
            <w:tcW w:w="1817" w:type="dxa"/>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70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構造</w:t>
            </w:r>
          </w:p>
        </w:tc>
        <w:tc>
          <w:tcPr>
            <w:tcW w:w="2311" w:type="dxa"/>
            <w:gridSpan w:val="2"/>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829"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階数</w:t>
            </w:r>
          </w:p>
        </w:tc>
        <w:tc>
          <w:tcPr>
            <w:tcW w:w="1817" w:type="dxa"/>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地上　階地下　階</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70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pacing w:val="-6"/>
                <w:sz w:val="20"/>
                <w:szCs w:val="20"/>
              </w:rPr>
            </w:pPr>
            <w:r w:rsidRPr="00BE2064">
              <w:rPr>
                <w:rFonts w:asciiTheme="majorEastAsia" w:eastAsiaTheme="majorEastAsia" w:hAnsiTheme="majorEastAsia" w:hint="eastAsia"/>
                <w:spacing w:val="-6"/>
                <w:sz w:val="20"/>
                <w:szCs w:val="20"/>
              </w:rPr>
              <w:t>模様替等の面積</w:t>
            </w:r>
          </w:p>
        </w:tc>
        <w:tc>
          <w:tcPr>
            <w:tcW w:w="2311"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829"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屋外駐車場</w:t>
            </w:r>
          </w:p>
        </w:tc>
        <w:tc>
          <w:tcPr>
            <w:tcW w:w="1817" w:type="dxa"/>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097945">
        <w:trPr>
          <w:trHeight w:val="716"/>
        </w:trPr>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25" w:type="dxa"/>
            <w:vMerge w:val="restart"/>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w:t>
            </w:r>
          </w:p>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壁</w:t>
            </w:r>
          </w:p>
        </w:tc>
        <w:tc>
          <w:tcPr>
            <w:tcW w:w="1276"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仕上材</w:t>
            </w:r>
          </w:p>
        </w:tc>
        <w:tc>
          <w:tcPr>
            <w:tcW w:w="2311" w:type="dxa"/>
            <w:gridSpan w:val="2"/>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3646" w:type="dxa"/>
            <w:gridSpan w:val="2"/>
            <w:tcBorders>
              <w:tr2bl w:val="single" w:sz="4" w:space="0" w:color="auto"/>
            </w:tcBorders>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rPr>
          <w:trHeight w:val="205"/>
        </w:trPr>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425" w:type="dxa"/>
            <w:vMerge w:val="restart"/>
            <w:textDirection w:val="tbRlV"/>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色彩</w:t>
            </w:r>
          </w:p>
        </w:tc>
        <w:tc>
          <w:tcPr>
            <w:tcW w:w="851"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基調色</w:t>
            </w:r>
          </w:p>
        </w:tc>
        <w:tc>
          <w:tcPr>
            <w:tcW w:w="5957"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色相</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／明度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／彩度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tc>
      </w:tr>
      <w:tr w:rsidR="008E4209" w:rsidRPr="00BE2064" w:rsidTr="00097945">
        <w:trPr>
          <w:trHeight w:val="206"/>
        </w:trPr>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851"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補助色</w:t>
            </w:r>
          </w:p>
        </w:tc>
        <w:tc>
          <w:tcPr>
            <w:tcW w:w="5957"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色相</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／明度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／彩度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tc>
      </w:tr>
      <w:tr w:rsidR="008E4209" w:rsidRPr="00BE2064" w:rsidTr="00097945">
        <w:trPr>
          <w:trHeight w:val="206"/>
        </w:trPr>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851" w:type="dxa"/>
            <w:vAlign w:val="center"/>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アクセント色</w:t>
            </w:r>
          </w:p>
        </w:tc>
        <w:tc>
          <w:tcPr>
            <w:tcW w:w="5957"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色相</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／明度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／彩度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各立面の使用面積</w:t>
            </w:r>
          </w:p>
          <w:p w:rsidR="008908C5" w:rsidRPr="00BE2064" w:rsidRDefault="008908C5" w:rsidP="00097945">
            <w:pPr>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東面（　　％）西面（　　％）南面（　　％）北面（　　％）</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25" w:type="dxa"/>
            <w:vMerge w:val="restart"/>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w:t>
            </w:r>
          </w:p>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根</w:t>
            </w:r>
          </w:p>
        </w:tc>
        <w:tc>
          <w:tcPr>
            <w:tcW w:w="1276"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形状</w:t>
            </w:r>
          </w:p>
        </w:tc>
        <w:tc>
          <w:tcPr>
            <w:tcW w:w="5957"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1276"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仕上材</w:t>
            </w:r>
          </w:p>
        </w:tc>
        <w:tc>
          <w:tcPr>
            <w:tcW w:w="5957"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425" w:type="dxa"/>
            <w:vMerge/>
            <w:tcBorders>
              <w:bottom w:val="nil"/>
            </w:tcBorders>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p>
        </w:tc>
        <w:tc>
          <w:tcPr>
            <w:tcW w:w="1276" w:type="dxa"/>
            <w:gridSpan w:val="2"/>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色彩</w:t>
            </w:r>
          </w:p>
        </w:tc>
        <w:tc>
          <w:tcPr>
            <w:tcW w:w="5957"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色相</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／明度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／彩度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70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建築設備</w:t>
            </w:r>
          </w:p>
        </w:tc>
        <w:tc>
          <w:tcPr>
            <w:tcW w:w="5957"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□高架水槽</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遮へい［□有　□無　□その他（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遮へい［□有　□無　□その他（　　　　　　　　　）］</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70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5957"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□生垣　□石垣　□その他（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仕上材を使用した場合はその材質（　　　　　　　　　）</w:t>
            </w:r>
          </w:p>
        </w:tc>
      </w:tr>
      <w:tr w:rsidR="008E4209" w:rsidRPr="00BE2064" w:rsidTr="009B7D32">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425" w:type="dxa"/>
            <w:vMerge/>
            <w:vAlign w:val="center"/>
          </w:tcPr>
          <w:p w:rsidR="008908C5" w:rsidRPr="00BE2064" w:rsidRDefault="008908C5" w:rsidP="00097945">
            <w:pPr>
              <w:widowControl/>
              <w:spacing w:line="320" w:lineRule="exact"/>
              <w:rPr>
                <w:rFonts w:asciiTheme="majorEastAsia" w:eastAsiaTheme="majorEastAsia" w:hAnsiTheme="majorEastAsia"/>
                <w:sz w:val="20"/>
                <w:szCs w:val="20"/>
              </w:rPr>
            </w:pPr>
          </w:p>
        </w:tc>
        <w:tc>
          <w:tcPr>
            <w:tcW w:w="1701" w:type="dxa"/>
            <w:gridSpan w:val="3"/>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緑化</w:t>
            </w:r>
          </w:p>
        </w:tc>
        <w:tc>
          <w:tcPr>
            <w:tcW w:w="1417" w:type="dxa"/>
          </w:tcPr>
          <w:p w:rsidR="008908C5" w:rsidRPr="00BE2064" w:rsidRDefault="009B7D32"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間口緑視率</w:t>
            </w:r>
          </w:p>
        </w:tc>
        <w:tc>
          <w:tcPr>
            <w:tcW w:w="4540" w:type="dxa"/>
            <w:gridSpan w:val="3"/>
          </w:tcPr>
          <w:p w:rsidR="008908C5" w:rsidRPr="00BE2064" w:rsidRDefault="009B7D32" w:rsidP="009B7D32">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rPr>
        <w:br w:type="page"/>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lastRenderedPageBreak/>
        <w:t>(</w:t>
      </w:r>
      <w:r w:rsidRPr="00BE2064">
        <w:rPr>
          <w:rFonts w:asciiTheme="majorEastAsia" w:eastAsiaTheme="majorEastAsia" w:hAnsiTheme="majorEastAsia" w:hint="eastAsia"/>
        </w:rPr>
        <w:t>第3面</w:t>
      </w:r>
      <w:r w:rsidRPr="00BE2064">
        <w:rPr>
          <w:rFonts w:asciiTheme="majorEastAsia" w:eastAsiaTheme="majorEastAsia" w:hAnsiTheme="majorEastAsia"/>
        </w:rPr>
        <w:t>)</w:t>
      </w:r>
    </w:p>
    <w:tbl>
      <w:tblPr>
        <w:tblStyle w:val="a3"/>
        <w:tblW w:w="0" w:type="auto"/>
        <w:tblInd w:w="108" w:type="dxa"/>
        <w:tblLayout w:type="fixed"/>
        <w:tblLook w:val="04A0" w:firstRow="1" w:lastRow="0" w:firstColumn="1" w:lastColumn="0" w:noHBand="0" w:noVBand="1"/>
      </w:tblPr>
      <w:tblGrid>
        <w:gridCol w:w="426"/>
        <w:gridCol w:w="567"/>
        <w:gridCol w:w="1559"/>
        <w:gridCol w:w="1559"/>
        <w:gridCol w:w="851"/>
        <w:gridCol w:w="39"/>
        <w:gridCol w:w="727"/>
        <w:gridCol w:w="1113"/>
        <w:gridCol w:w="105"/>
        <w:gridCol w:w="1559"/>
      </w:tblGrid>
      <w:tr w:rsidR="008E4209" w:rsidRPr="00BE2064" w:rsidTr="00097945">
        <w:trPr>
          <w:trHeight w:val="240"/>
        </w:trPr>
        <w:tc>
          <w:tcPr>
            <w:tcW w:w="426" w:type="dxa"/>
            <w:vMerge w:val="restart"/>
            <w:textDirection w:val="tbRlV"/>
            <w:vAlign w:val="center"/>
          </w:tcPr>
          <w:p w:rsidR="008908C5" w:rsidRPr="00BE2064" w:rsidRDefault="008908C5" w:rsidP="00097945">
            <w:pPr>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rPr>
              <w:br w:type="page"/>
            </w:r>
            <w:r w:rsidRPr="00BE2064">
              <w:rPr>
                <w:rFonts w:asciiTheme="majorEastAsia" w:eastAsiaTheme="majorEastAsia" w:hAnsiTheme="majorEastAsia" w:hint="eastAsia"/>
                <w:sz w:val="20"/>
                <w:szCs w:val="20"/>
              </w:rPr>
              <w:t>届出対象行為の種類・設計又は施工方法</w:t>
            </w:r>
          </w:p>
        </w:tc>
        <w:tc>
          <w:tcPr>
            <w:tcW w:w="8079" w:type="dxa"/>
            <w:gridSpan w:val="9"/>
            <w:vAlign w:val="center"/>
          </w:tcPr>
          <w:p w:rsidR="008908C5" w:rsidRPr="00BE2064" w:rsidRDefault="008908C5"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届出対象行為の内容</w:t>
            </w:r>
          </w:p>
        </w:tc>
      </w:tr>
      <w:tr w:rsidR="008E4209" w:rsidRPr="00BE2064" w:rsidTr="00097945">
        <w:tc>
          <w:tcPr>
            <w:tcW w:w="426" w:type="dxa"/>
            <w:vMerge/>
          </w:tcPr>
          <w:p w:rsidR="008908C5" w:rsidRPr="00BE2064" w:rsidRDefault="008908C5" w:rsidP="00097945">
            <w:pPr>
              <w:spacing w:line="320" w:lineRule="exact"/>
              <w:jc w:val="left"/>
              <w:rPr>
                <w:rFonts w:asciiTheme="majorEastAsia" w:eastAsiaTheme="majorEastAsia" w:hAnsiTheme="majorEastAsia"/>
                <w:sz w:val="20"/>
                <w:szCs w:val="20"/>
              </w:rPr>
            </w:pPr>
          </w:p>
        </w:tc>
        <w:tc>
          <w:tcPr>
            <w:tcW w:w="567" w:type="dxa"/>
            <w:vMerge w:val="restart"/>
            <w:textDirection w:val="tbRlV"/>
            <w:vAlign w:val="center"/>
          </w:tcPr>
          <w:p w:rsidR="008908C5" w:rsidRPr="00BE2064" w:rsidRDefault="008908C5" w:rsidP="00097945">
            <w:pPr>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工作物の建設等</w:t>
            </w:r>
          </w:p>
        </w:tc>
        <w:tc>
          <w:tcPr>
            <w:tcW w:w="1559"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用途</w:t>
            </w:r>
          </w:p>
        </w:tc>
        <w:tc>
          <w:tcPr>
            <w:tcW w:w="2449" w:type="dxa"/>
            <w:gridSpan w:val="3"/>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840" w:type="dxa"/>
            <w:gridSpan w:val="2"/>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構造</w:t>
            </w:r>
          </w:p>
        </w:tc>
        <w:tc>
          <w:tcPr>
            <w:tcW w:w="1664"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造</w:t>
            </w:r>
          </w:p>
        </w:tc>
      </w:tr>
      <w:tr w:rsidR="008E4209" w:rsidRPr="00BE2064" w:rsidTr="00097945">
        <w:tc>
          <w:tcPr>
            <w:tcW w:w="426" w:type="dxa"/>
            <w:vMerge/>
          </w:tcPr>
          <w:p w:rsidR="008908C5" w:rsidRPr="00BE2064" w:rsidRDefault="008908C5" w:rsidP="00097945">
            <w:pPr>
              <w:spacing w:line="320" w:lineRule="exact"/>
              <w:jc w:val="left"/>
              <w:rPr>
                <w:rFonts w:asciiTheme="majorEastAsia" w:eastAsiaTheme="majorEastAsia" w:hAnsiTheme="majorEastAsia"/>
                <w:sz w:val="20"/>
                <w:szCs w:val="20"/>
              </w:rPr>
            </w:pPr>
          </w:p>
        </w:tc>
        <w:tc>
          <w:tcPr>
            <w:tcW w:w="567"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2449" w:type="dxa"/>
            <w:gridSpan w:val="3"/>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840" w:type="dxa"/>
            <w:gridSpan w:val="2"/>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築造面積</w:t>
            </w:r>
          </w:p>
        </w:tc>
        <w:tc>
          <w:tcPr>
            <w:tcW w:w="1664" w:type="dxa"/>
            <w:gridSpan w:val="2"/>
            <w:vAlign w:val="center"/>
          </w:tcPr>
          <w:p w:rsidR="008908C5" w:rsidRPr="00BE2064" w:rsidRDefault="008908C5"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9B7D32" w:rsidRPr="00BE2064" w:rsidTr="009B7D32">
        <w:tc>
          <w:tcPr>
            <w:tcW w:w="426" w:type="dxa"/>
            <w:vMerge/>
          </w:tcPr>
          <w:p w:rsidR="009B7D32" w:rsidRPr="00BE2064" w:rsidRDefault="009B7D32" w:rsidP="00097945">
            <w:pPr>
              <w:spacing w:line="320" w:lineRule="exact"/>
              <w:jc w:val="left"/>
              <w:rPr>
                <w:rFonts w:asciiTheme="majorEastAsia" w:eastAsiaTheme="majorEastAsia" w:hAnsiTheme="majorEastAsia"/>
                <w:sz w:val="20"/>
                <w:szCs w:val="20"/>
              </w:rPr>
            </w:pPr>
          </w:p>
        </w:tc>
        <w:tc>
          <w:tcPr>
            <w:tcW w:w="567" w:type="dxa"/>
            <w:vMerge/>
          </w:tcPr>
          <w:p w:rsidR="009B7D32" w:rsidRPr="00BE2064" w:rsidRDefault="009B7D32" w:rsidP="00097945">
            <w:pPr>
              <w:widowControl/>
              <w:spacing w:line="320" w:lineRule="exact"/>
              <w:jc w:val="left"/>
              <w:rPr>
                <w:rFonts w:asciiTheme="majorEastAsia" w:eastAsiaTheme="majorEastAsia" w:hAnsiTheme="majorEastAsia"/>
                <w:sz w:val="20"/>
                <w:szCs w:val="20"/>
              </w:rPr>
            </w:pPr>
          </w:p>
        </w:tc>
        <w:tc>
          <w:tcPr>
            <w:tcW w:w="1559" w:type="dxa"/>
            <w:vAlign w:val="center"/>
          </w:tcPr>
          <w:p w:rsidR="009B7D32" w:rsidRPr="00BE2064" w:rsidRDefault="009B7D32"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高さ</w:t>
            </w:r>
          </w:p>
        </w:tc>
        <w:tc>
          <w:tcPr>
            <w:tcW w:w="2449" w:type="dxa"/>
            <w:gridSpan w:val="3"/>
            <w:vAlign w:val="center"/>
          </w:tcPr>
          <w:p w:rsidR="009B7D32" w:rsidRPr="00BE2064" w:rsidRDefault="009B7D32"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c>
          <w:tcPr>
            <w:tcW w:w="3504" w:type="dxa"/>
            <w:gridSpan w:val="4"/>
            <w:tcBorders>
              <w:tr2bl w:val="single" w:sz="4" w:space="0" w:color="auto"/>
            </w:tcBorders>
          </w:tcPr>
          <w:p w:rsidR="009B7D32" w:rsidRPr="00BE2064" w:rsidRDefault="009B7D32" w:rsidP="00097945">
            <w:pPr>
              <w:widowControl/>
              <w:spacing w:line="320" w:lineRule="exact"/>
              <w:jc w:val="right"/>
              <w:rPr>
                <w:rFonts w:asciiTheme="majorEastAsia" w:eastAsiaTheme="majorEastAsia" w:hAnsiTheme="majorEastAsia"/>
                <w:sz w:val="20"/>
                <w:szCs w:val="20"/>
              </w:rPr>
            </w:pPr>
          </w:p>
        </w:tc>
      </w:tr>
      <w:tr w:rsidR="008E4209" w:rsidRPr="00BE2064" w:rsidTr="00097945">
        <w:tc>
          <w:tcPr>
            <w:tcW w:w="426" w:type="dxa"/>
            <w:vMerge/>
          </w:tcPr>
          <w:p w:rsidR="008908C5" w:rsidRPr="00BE2064" w:rsidRDefault="008908C5" w:rsidP="00097945">
            <w:pPr>
              <w:spacing w:line="320" w:lineRule="exact"/>
              <w:jc w:val="left"/>
              <w:rPr>
                <w:rFonts w:asciiTheme="majorEastAsia" w:eastAsiaTheme="majorEastAsia" w:hAnsiTheme="majorEastAsia"/>
                <w:sz w:val="20"/>
                <w:szCs w:val="20"/>
              </w:rPr>
            </w:pPr>
          </w:p>
        </w:tc>
        <w:tc>
          <w:tcPr>
            <w:tcW w:w="567"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屋外駐車場</w:t>
            </w:r>
          </w:p>
        </w:tc>
        <w:tc>
          <w:tcPr>
            <w:tcW w:w="3176" w:type="dxa"/>
            <w:gridSpan w:val="4"/>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c>
          <w:tcPr>
            <w:tcW w:w="2777" w:type="dxa"/>
            <w:gridSpan w:val="3"/>
            <w:tcBorders>
              <w:tr2bl w:val="single" w:sz="4" w:space="0" w:color="auto"/>
            </w:tcBorders>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426" w:type="dxa"/>
            <w:vMerge/>
          </w:tcPr>
          <w:p w:rsidR="008908C5" w:rsidRPr="00BE2064" w:rsidRDefault="008908C5" w:rsidP="00097945">
            <w:pPr>
              <w:spacing w:line="320" w:lineRule="exact"/>
              <w:jc w:val="left"/>
              <w:rPr>
                <w:rFonts w:asciiTheme="majorEastAsia" w:eastAsiaTheme="majorEastAsia" w:hAnsiTheme="majorEastAsia"/>
                <w:sz w:val="20"/>
                <w:szCs w:val="20"/>
              </w:rPr>
            </w:pPr>
          </w:p>
        </w:tc>
        <w:tc>
          <w:tcPr>
            <w:tcW w:w="567"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設備</w:t>
            </w:r>
          </w:p>
        </w:tc>
        <w:tc>
          <w:tcPr>
            <w:tcW w:w="5953" w:type="dxa"/>
            <w:gridSpan w:val="7"/>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□種類（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遮へい［□有　□無　□その他（　　　　　　　　）］</w:t>
            </w:r>
          </w:p>
        </w:tc>
      </w:tr>
      <w:tr w:rsidR="008E4209" w:rsidRPr="00BE2064" w:rsidTr="00097945">
        <w:tc>
          <w:tcPr>
            <w:tcW w:w="426" w:type="dxa"/>
            <w:vMerge/>
          </w:tcPr>
          <w:p w:rsidR="008908C5" w:rsidRPr="00BE2064" w:rsidRDefault="008908C5" w:rsidP="00097945">
            <w:pPr>
              <w:spacing w:line="320" w:lineRule="exact"/>
              <w:jc w:val="left"/>
              <w:rPr>
                <w:rFonts w:asciiTheme="majorEastAsia" w:eastAsiaTheme="majorEastAsia" w:hAnsiTheme="majorEastAsia"/>
                <w:sz w:val="20"/>
                <w:szCs w:val="20"/>
              </w:rPr>
            </w:pPr>
          </w:p>
        </w:tc>
        <w:tc>
          <w:tcPr>
            <w:tcW w:w="567"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外観の仕上材</w:t>
            </w:r>
          </w:p>
        </w:tc>
        <w:tc>
          <w:tcPr>
            <w:tcW w:w="5953" w:type="dxa"/>
            <w:gridSpan w:val="7"/>
          </w:tcPr>
          <w:p w:rsidR="008908C5" w:rsidRPr="00BE2064" w:rsidRDefault="008908C5" w:rsidP="00097945">
            <w:pPr>
              <w:widowControl/>
              <w:spacing w:line="320" w:lineRule="exact"/>
              <w:jc w:val="left"/>
              <w:rPr>
                <w:rFonts w:asciiTheme="majorEastAsia" w:eastAsiaTheme="majorEastAsia" w:hAnsiTheme="majorEastAsia"/>
                <w:sz w:val="20"/>
                <w:szCs w:val="20"/>
              </w:rPr>
            </w:pPr>
          </w:p>
        </w:tc>
      </w:tr>
      <w:tr w:rsidR="008E4209" w:rsidRPr="00BE2064" w:rsidTr="00097945">
        <w:tc>
          <w:tcPr>
            <w:tcW w:w="426" w:type="dxa"/>
            <w:vMerge/>
          </w:tcPr>
          <w:p w:rsidR="008908C5" w:rsidRPr="00BE2064" w:rsidRDefault="008908C5" w:rsidP="00097945">
            <w:pPr>
              <w:spacing w:line="320" w:lineRule="exact"/>
              <w:jc w:val="left"/>
              <w:rPr>
                <w:rFonts w:asciiTheme="majorEastAsia" w:eastAsiaTheme="majorEastAsia" w:hAnsiTheme="majorEastAsia"/>
                <w:sz w:val="20"/>
                <w:szCs w:val="20"/>
              </w:rPr>
            </w:pPr>
          </w:p>
        </w:tc>
        <w:tc>
          <w:tcPr>
            <w:tcW w:w="567"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外観の基調色</w:t>
            </w:r>
          </w:p>
        </w:tc>
        <w:tc>
          <w:tcPr>
            <w:tcW w:w="5953" w:type="dxa"/>
            <w:gridSpan w:val="7"/>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色相</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／明度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／彩度</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tc>
      </w:tr>
      <w:tr w:rsidR="008E4209" w:rsidRPr="00BE2064" w:rsidTr="00097945">
        <w:tc>
          <w:tcPr>
            <w:tcW w:w="426" w:type="dxa"/>
            <w:vMerge/>
          </w:tcPr>
          <w:p w:rsidR="008908C5" w:rsidRPr="00BE2064" w:rsidRDefault="008908C5" w:rsidP="00097945">
            <w:pPr>
              <w:spacing w:line="320" w:lineRule="exact"/>
              <w:jc w:val="left"/>
              <w:rPr>
                <w:rFonts w:asciiTheme="majorEastAsia" w:eastAsiaTheme="majorEastAsia" w:hAnsiTheme="majorEastAsia"/>
                <w:sz w:val="20"/>
                <w:szCs w:val="20"/>
              </w:rPr>
            </w:pPr>
          </w:p>
        </w:tc>
        <w:tc>
          <w:tcPr>
            <w:tcW w:w="567" w:type="dxa"/>
            <w:vMerge/>
          </w:tcPr>
          <w:p w:rsidR="008908C5" w:rsidRPr="00BE2064" w:rsidRDefault="008908C5" w:rsidP="00097945">
            <w:pPr>
              <w:widowControl/>
              <w:spacing w:line="320" w:lineRule="exact"/>
              <w:jc w:val="left"/>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5953" w:type="dxa"/>
            <w:gridSpan w:val="7"/>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□生垣　□その他（　　　　　　　　　）</w:t>
            </w:r>
          </w:p>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仕上材を使用した場合はその材質（　　　　　　　　　　）</w:t>
            </w:r>
          </w:p>
        </w:tc>
      </w:tr>
      <w:tr w:rsidR="009B7D32" w:rsidRPr="00BE2064" w:rsidTr="009B7D32">
        <w:tc>
          <w:tcPr>
            <w:tcW w:w="426" w:type="dxa"/>
            <w:vMerge/>
          </w:tcPr>
          <w:p w:rsidR="009B7D32" w:rsidRPr="00BE2064" w:rsidRDefault="009B7D32" w:rsidP="00097945">
            <w:pPr>
              <w:spacing w:line="320" w:lineRule="exact"/>
              <w:jc w:val="left"/>
              <w:rPr>
                <w:rFonts w:asciiTheme="majorEastAsia" w:eastAsiaTheme="majorEastAsia" w:hAnsiTheme="majorEastAsia"/>
                <w:sz w:val="20"/>
                <w:szCs w:val="20"/>
              </w:rPr>
            </w:pPr>
          </w:p>
        </w:tc>
        <w:tc>
          <w:tcPr>
            <w:tcW w:w="567" w:type="dxa"/>
            <w:vMerge/>
          </w:tcPr>
          <w:p w:rsidR="009B7D32" w:rsidRPr="00BE2064" w:rsidRDefault="009B7D32" w:rsidP="00097945">
            <w:pPr>
              <w:widowControl/>
              <w:spacing w:line="320" w:lineRule="exact"/>
              <w:jc w:val="left"/>
              <w:rPr>
                <w:rFonts w:asciiTheme="majorEastAsia" w:eastAsiaTheme="majorEastAsia" w:hAnsiTheme="majorEastAsia"/>
                <w:sz w:val="20"/>
                <w:szCs w:val="20"/>
              </w:rPr>
            </w:pPr>
          </w:p>
        </w:tc>
        <w:tc>
          <w:tcPr>
            <w:tcW w:w="1559" w:type="dxa"/>
            <w:vAlign w:val="center"/>
          </w:tcPr>
          <w:p w:rsidR="009B7D32" w:rsidRPr="00BE2064" w:rsidRDefault="009B7D32"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緑化</w:t>
            </w:r>
          </w:p>
        </w:tc>
        <w:tc>
          <w:tcPr>
            <w:tcW w:w="1559" w:type="dxa"/>
          </w:tcPr>
          <w:p w:rsidR="009B7D32" w:rsidRPr="00BE2064" w:rsidRDefault="009B7D32" w:rsidP="006141BF">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間口緑視率</w:t>
            </w:r>
          </w:p>
        </w:tc>
        <w:tc>
          <w:tcPr>
            <w:tcW w:w="4394" w:type="dxa"/>
            <w:gridSpan w:val="6"/>
          </w:tcPr>
          <w:p w:rsidR="009B7D32" w:rsidRPr="00BE2064" w:rsidRDefault="009B7D32" w:rsidP="006141BF">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9B7D32" w:rsidRPr="00BE2064" w:rsidTr="00097945">
        <w:tc>
          <w:tcPr>
            <w:tcW w:w="426" w:type="dxa"/>
            <w:vMerge/>
          </w:tcPr>
          <w:p w:rsidR="009B7D32" w:rsidRPr="00BE2064" w:rsidRDefault="009B7D32" w:rsidP="00097945">
            <w:pPr>
              <w:widowControl/>
              <w:spacing w:line="320" w:lineRule="exact"/>
              <w:jc w:val="left"/>
              <w:rPr>
                <w:rFonts w:asciiTheme="majorEastAsia" w:eastAsiaTheme="majorEastAsia" w:hAnsiTheme="majorEastAsia"/>
                <w:sz w:val="20"/>
                <w:szCs w:val="20"/>
              </w:rPr>
            </w:pPr>
          </w:p>
        </w:tc>
        <w:tc>
          <w:tcPr>
            <w:tcW w:w="567" w:type="dxa"/>
            <w:vMerge w:val="restart"/>
            <w:textDirection w:val="tbRlV"/>
            <w:vAlign w:val="center"/>
          </w:tcPr>
          <w:p w:rsidR="009B7D32" w:rsidRPr="00BE2064" w:rsidRDefault="009B7D32" w:rsidP="00097945">
            <w:pPr>
              <w:widowControl/>
              <w:spacing w:line="32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開発行為</w:t>
            </w:r>
          </w:p>
        </w:tc>
        <w:tc>
          <w:tcPr>
            <w:tcW w:w="1559" w:type="dxa"/>
            <w:vAlign w:val="center"/>
          </w:tcPr>
          <w:p w:rsidR="009B7D32" w:rsidRPr="00BE2064" w:rsidRDefault="009B7D32"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行為の目的</w:t>
            </w:r>
          </w:p>
        </w:tc>
        <w:tc>
          <w:tcPr>
            <w:tcW w:w="5953" w:type="dxa"/>
            <w:gridSpan w:val="7"/>
            <w:vAlign w:val="center"/>
          </w:tcPr>
          <w:p w:rsidR="009B7D32" w:rsidRPr="00BE2064" w:rsidRDefault="009B7D32"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□住宅</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区画</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最小区画面積　　　　　　　　　㎡</w:t>
            </w:r>
            <w:r w:rsidRPr="00BE2064">
              <w:rPr>
                <w:rFonts w:asciiTheme="majorEastAsia" w:eastAsiaTheme="majorEastAsia" w:hAnsiTheme="majorEastAsia"/>
                <w:sz w:val="20"/>
                <w:szCs w:val="20"/>
              </w:rPr>
              <w:t>)</w:t>
            </w:r>
          </w:p>
          <w:p w:rsidR="009B7D32" w:rsidRPr="00BE2064" w:rsidRDefault="009B7D32"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□その他</w:t>
            </w:r>
            <w:r w:rsidRPr="00BE2064">
              <w:rPr>
                <w:rFonts w:asciiTheme="majorEastAsia" w:eastAsiaTheme="majorEastAsia" w:hAnsiTheme="majorEastAsia"/>
                <w:sz w:val="20"/>
                <w:szCs w:val="20"/>
              </w:rPr>
              <w:t>(</w:t>
            </w:r>
            <w:r w:rsidRPr="00BE2064">
              <w:rPr>
                <w:rFonts w:asciiTheme="majorEastAsia" w:eastAsiaTheme="majorEastAsia" w:hAnsiTheme="majorEastAsia" w:hint="eastAsia"/>
                <w:sz w:val="20"/>
                <w:szCs w:val="20"/>
              </w:rPr>
              <w:t xml:space="preserve">　　　　　　　　　　　　　　　　　　　　　　</w:t>
            </w:r>
            <w:r w:rsidRPr="00BE2064">
              <w:rPr>
                <w:rFonts w:asciiTheme="majorEastAsia" w:eastAsiaTheme="majorEastAsia" w:hAnsiTheme="majorEastAsia"/>
                <w:sz w:val="20"/>
                <w:szCs w:val="20"/>
              </w:rPr>
              <w:t>)</w:t>
            </w:r>
          </w:p>
        </w:tc>
      </w:tr>
      <w:tr w:rsidR="009B7D32" w:rsidRPr="00BE2064" w:rsidTr="00097945">
        <w:tc>
          <w:tcPr>
            <w:tcW w:w="426" w:type="dxa"/>
            <w:vMerge/>
          </w:tcPr>
          <w:p w:rsidR="009B7D32" w:rsidRPr="00BE2064" w:rsidRDefault="009B7D32" w:rsidP="00097945">
            <w:pPr>
              <w:widowControl/>
              <w:spacing w:line="320" w:lineRule="exact"/>
              <w:jc w:val="left"/>
              <w:rPr>
                <w:rFonts w:asciiTheme="majorEastAsia" w:eastAsiaTheme="majorEastAsia" w:hAnsiTheme="majorEastAsia"/>
                <w:sz w:val="20"/>
                <w:szCs w:val="20"/>
              </w:rPr>
            </w:pPr>
          </w:p>
        </w:tc>
        <w:tc>
          <w:tcPr>
            <w:tcW w:w="567" w:type="dxa"/>
            <w:vMerge/>
            <w:vAlign w:val="center"/>
          </w:tcPr>
          <w:p w:rsidR="009B7D32" w:rsidRPr="00BE2064" w:rsidRDefault="009B7D32" w:rsidP="00097945">
            <w:pPr>
              <w:widowControl/>
              <w:spacing w:line="320" w:lineRule="exact"/>
              <w:jc w:val="center"/>
              <w:rPr>
                <w:rFonts w:asciiTheme="majorEastAsia" w:eastAsiaTheme="majorEastAsia" w:hAnsiTheme="majorEastAsia"/>
                <w:sz w:val="20"/>
                <w:szCs w:val="20"/>
              </w:rPr>
            </w:pPr>
          </w:p>
        </w:tc>
        <w:tc>
          <w:tcPr>
            <w:tcW w:w="1559" w:type="dxa"/>
            <w:vAlign w:val="center"/>
          </w:tcPr>
          <w:p w:rsidR="009B7D32" w:rsidRPr="00BE2064" w:rsidRDefault="009B7D32"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開発区域面積</w:t>
            </w:r>
          </w:p>
        </w:tc>
        <w:tc>
          <w:tcPr>
            <w:tcW w:w="5953" w:type="dxa"/>
            <w:gridSpan w:val="7"/>
            <w:vAlign w:val="center"/>
          </w:tcPr>
          <w:p w:rsidR="009B7D32" w:rsidRPr="00BE2064" w:rsidRDefault="009B7D32"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9B7D32" w:rsidRPr="00BE2064" w:rsidTr="00097945">
        <w:tc>
          <w:tcPr>
            <w:tcW w:w="426" w:type="dxa"/>
            <w:vMerge/>
          </w:tcPr>
          <w:p w:rsidR="009B7D32" w:rsidRPr="00BE2064" w:rsidRDefault="009B7D32" w:rsidP="00097945">
            <w:pPr>
              <w:widowControl/>
              <w:spacing w:line="320" w:lineRule="exact"/>
              <w:jc w:val="left"/>
              <w:rPr>
                <w:rFonts w:asciiTheme="majorEastAsia" w:eastAsiaTheme="majorEastAsia" w:hAnsiTheme="majorEastAsia"/>
                <w:sz w:val="20"/>
                <w:szCs w:val="20"/>
              </w:rPr>
            </w:pPr>
          </w:p>
        </w:tc>
        <w:tc>
          <w:tcPr>
            <w:tcW w:w="567" w:type="dxa"/>
            <w:vMerge/>
            <w:vAlign w:val="center"/>
          </w:tcPr>
          <w:p w:rsidR="009B7D32" w:rsidRPr="00BE2064" w:rsidRDefault="009B7D32" w:rsidP="00097945">
            <w:pPr>
              <w:widowControl/>
              <w:spacing w:line="320" w:lineRule="exact"/>
              <w:jc w:val="center"/>
              <w:rPr>
                <w:rFonts w:asciiTheme="majorEastAsia" w:eastAsiaTheme="majorEastAsia" w:hAnsiTheme="majorEastAsia"/>
                <w:sz w:val="20"/>
                <w:szCs w:val="20"/>
              </w:rPr>
            </w:pPr>
          </w:p>
        </w:tc>
        <w:tc>
          <w:tcPr>
            <w:tcW w:w="1559" w:type="dxa"/>
            <w:vAlign w:val="center"/>
          </w:tcPr>
          <w:p w:rsidR="009B7D32" w:rsidRPr="00BE2064" w:rsidRDefault="009B7D32"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法面</w:t>
            </w:r>
          </w:p>
        </w:tc>
        <w:tc>
          <w:tcPr>
            <w:tcW w:w="5953" w:type="dxa"/>
            <w:gridSpan w:val="7"/>
            <w:vAlign w:val="center"/>
          </w:tcPr>
          <w:p w:rsidR="009B7D32" w:rsidRPr="00BE2064" w:rsidRDefault="009B7D32"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高さ（　　　ｍ）　長さ（　　　ｍ）　勾配（　　　度）</w:t>
            </w:r>
          </w:p>
          <w:p w:rsidR="009B7D32" w:rsidRPr="00BE2064" w:rsidRDefault="009B7D32"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緑化　□有　□無</w:t>
            </w:r>
          </w:p>
        </w:tc>
      </w:tr>
      <w:tr w:rsidR="009B7D32" w:rsidRPr="00BE2064" w:rsidTr="00097945">
        <w:tc>
          <w:tcPr>
            <w:tcW w:w="426" w:type="dxa"/>
            <w:vMerge/>
          </w:tcPr>
          <w:p w:rsidR="009B7D32" w:rsidRPr="00BE2064" w:rsidRDefault="009B7D32" w:rsidP="00097945">
            <w:pPr>
              <w:widowControl/>
              <w:spacing w:line="320" w:lineRule="exact"/>
              <w:jc w:val="left"/>
              <w:rPr>
                <w:rFonts w:asciiTheme="majorEastAsia" w:eastAsiaTheme="majorEastAsia" w:hAnsiTheme="majorEastAsia"/>
                <w:sz w:val="20"/>
                <w:szCs w:val="20"/>
              </w:rPr>
            </w:pPr>
          </w:p>
        </w:tc>
        <w:tc>
          <w:tcPr>
            <w:tcW w:w="567" w:type="dxa"/>
            <w:vMerge/>
            <w:vAlign w:val="center"/>
          </w:tcPr>
          <w:p w:rsidR="009B7D32" w:rsidRPr="00BE2064" w:rsidRDefault="009B7D32" w:rsidP="00097945">
            <w:pPr>
              <w:widowControl/>
              <w:spacing w:line="320" w:lineRule="exact"/>
              <w:jc w:val="center"/>
              <w:rPr>
                <w:rFonts w:asciiTheme="majorEastAsia" w:eastAsiaTheme="majorEastAsia" w:hAnsiTheme="majorEastAsia"/>
                <w:sz w:val="20"/>
                <w:szCs w:val="20"/>
              </w:rPr>
            </w:pPr>
          </w:p>
        </w:tc>
        <w:tc>
          <w:tcPr>
            <w:tcW w:w="1559" w:type="dxa"/>
            <w:vAlign w:val="center"/>
          </w:tcPr>
          <w:p w:rsidR="009B7D32" w:rsidRPr="00BE2064" w:rsidRDefault="009B7D32"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擁壁</w:t>
            </w:r>
          </w:p>
        </w:tc>
        <w:tc>
          <w:tcPr>
            <w:tcW w:w="5953" w:type="dxa"/>
            <w:gridSpan w:val="7"/>
            <w:vAlign w:val="center"/>
          </w:tcPr>
          <w:p w:rsidR="009B7D32" w:rsidRPr="00BE2064" w:rsidRDefault="009B7D32"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高さ（　　　　　　ｍ）　　長さ（　　　　　　ｍ）</w:t>
            </w:r>
          </w:p>
          <w:p w:rsidR="009B7D32" w:rsidRPr="00BE2064" w:rsidRDefault="009B7D32"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勾配（　　　　　　度）　　構造（　　　　　　　）</w:t>
            </w:r>
          </w:p>
        </w:tc>
      </w:tr>
      <w:tr w:rsidR="009B7D32" w:rsidRPr="00BE2064" w:rsidTr="00097945">
        <w:tc>
          <w:tcPr>
            <w:tcW w:w="426" w:type="dxa"/>
            <w:vMerge/>
          </w:tcPr>
          <w:p w:rsidR="009B7D32" w:rsidRPr="00BE2064" w:rsidRDefault="009B7D32" w:rsidP="00097945">
            <w:pPr>
              <w:widowControl/>
              <w:spacing w:line="320" w:lineRule="exact"/>
              <w:jc w:val="left"/>
              <w:rPr>
                <w:rFonts w:asciiTheme="majorEastAsia" w:eastAsiaTheme="majorEastAsia" w:hAnsiTheme="majorEastAsia"/>
                <w:sz w:val="20"/>
                <w:szCs w:val="20"/>
              </w:rPr>
            </w:pPr>
          </w:p>
        </w:tc>
        <w:tc>
          <w:tcPr>
            <w:tcW w:w="567" w:type="dxa"/>
            <w:vMerge w:val="restart"/>
            <w:textDirection w:val="tbRlV"/>
            <w:vAlign w:val="center"/>
          </w:tcPr>
          <w:p w:rsidR="009B7D32" w:rsidRPr="00BE2064" w:rsidRDefault="009B7D32" w:rsidP="00097945">
            <w:pPr>
              <w:widowControl/>
              <w:spacing w:line="2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土地の開墾及びその他の</w:t>
            </w:r>
          </w:p>
          <w:p w:rsidR="009B7D32" w:rsidRPr="00BE2064" w:rsidRDefault="009B7D32" w:rsidP="00097945">
            <w:pPr>
              <w:widowControl/>
              <w:spacing w:line="2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土地の形状の変更</w:t>
            </w:r>
          </w:p>
        </w:tc>
        <w:tc>
          <w:tcPr>
            <w:tcW w:w="1559" w:type="dxa"/>
            <w:vAlign w:val="center"/>
          </w:tcPr>
          <w:p w:rsidR="009B7D32" w:rsidRPr="00BE2064" w:rsidRDefault="009B7D32"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目的</w:t>
            </w:r>
          </w:p>
        </w:tc>
        <w:tc>
          <w:tcPr>
            <w:tcW w:w="5953" w:type="dxa"/>
            <w:gridSpan w:val="7"/>
            <w:vAlign w:val="center"/>
          </w:tcPr>
          <w:p w:rsidR="009B7D32" w:rsidRPr="00BE2064" w:rsidRDefault="009B7D32" w:rsidP="00097945">
            <w:pPr>
              <w:widowControl/>
              <w:spacing w:line="320" w:lineRule="exact"/>
              <w:rPr>
                <w:rFonts w:asciiTheme="majorEastAsia" w:eastAsiaTheme="majorEastAsia" w:hAnsiTheme="majorEastAsia"/>
                <w:sz w:val="20"/>
                <w:szCs w:val="20"/>
              </w:rPr>
            </w:pPr>
          </w:p>
          <w:p w:rsidR="009B7D32" w:rsidRPr="00BE2064" w:rsidRDefault="009B7D32" w:rsidP="00097945">
            <w:pPr>
              <w:widowControl/>
              <w:spacing w:line="320" w:lineRule="exact"/>
              <w:rPr>
                <w:rFonts w:asciiTheme="majorEastAsia" w:eastAsiaTheme="majorEastAsia" w:hAnsiTheme="majorEastAsia"/>
                <w:sz w:val="20"/>
                <w:szCs w:val="20"/>
              </w:rPr>
            </w:pPr>
          </w:p>
          <w:p w:rsidR="009B7D32" w:rsidRPr="00BE2064" w:rsidRDefault="009B7D32" w:rsidP="00097945">
            <w:pPr>
              <w:widowControl/>
              <w:spacing w:line="320" w:lineRule="exact"/>
              <w:rPr>
                <w:rFonts w:asciiTheme="majorEastAsia" w:eastAsiaTheme="majorEastAsia" w:hAnsiTheme="majorEastAsia"/>
                <w:sz w:val="20"/>
                <w:szCs w:val="20"/>
              </w:rPr>
            </w:pPr>
          </w:p>
          <w:p w:rsidR="009B7D32" w:rsidRPr="00BE2064" w:rsidRDefault="009B7D32" w:rsidP="00097945">
            <w:pPr>
              <w:widowControl/>
              <w:spacing w:line="320" w:lineRule="exact"/>
              <w:rPr>
                <w:rFonts w:asciiTheme="majorEastAsia" w:eastAsiaTheme="majorEastAsia" w:hAnsiTheme="majorEastAsia"/>
                <w:sz w:val="20"/>
                <w:szCs w:val="20"/>
              </w:rPr>
            </w:pPr>
          </w:p>
        </w:tc>
      </w:tr>
      <w:tr w:rsidR="009B7D32" w:rsidRPr="00BE2064" w:rsidTr="00097945">
        <w:tc>
          <w:tcPr>
            <w:tcW w:w="426" w:type="dxa"/>
            <w:vMerge/>
          </w:tcPr>
          <w:p w:rsidR="009B7D32" w:rsidRPr="00BE2064" w:rsidRDefault="009B7D32" w:rsidP="00097945">
            <w:pPr>
              <w:widowControl/>
              <w:spacing w:line="320" w:lineRule="exact"/>
              <w:jc w:val="left"/>
              <w:rPr>
                <w:rFonts w:asciiTheme="majorEastAsia" w:eastAsiaTheme="majorEastAsia" w:hAnsiTheme="majorEastAsia"/>
                <w:sz w:val="20"/>
                <w:szCs w:val="20"/>
              </w:rPr>
            </w:pPr>
          </w:p>
        </w:tc>
        <w:tc>
          <w:tcPr>
            <w:tcW w:w="567" w:type="dxa"/>
            <w:vMerge/>
            <w:vAlign w:val="center"/>
          </w:tcPr>
          <w:p w:rsidR="009B7D32" w:rsidRPr="00BE2064" w:rsidRDefault="009B7D32" w:rsidP="00097945">
            <w:pPr>
              <w:widowControl/>
              <w:spacing w:line="320" w:lineRule="exact"/>
              <w:jc w:val="center"/>
              <w:rPr>
                <w:rFonts w:asciiTheme="majorEastAsia" w:eastAsiaTheme="majorEastAsia" w:hAnsiTheme="majorEastAsia"/>
                <w:sz w:val="20"/>
                <w:szCs w:val="20"/>
              </w:rPr>
            </w:pPr>
          </w:p>
        </w:tc>
        <w:tc>
          <w:tcPr>
            <w:tcW w:w="1559" w:type="dxa"/>
            <w:vAlign w:val="center"/>
          </w:tcPr>
          <w:p w:rsidR="009B7D32" w:rsidRPr="00BE2064" w:rsidRDefault="009B7D32"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2410" w:type="dxa"/>
            <w:gridSpan w:val="2"/>
            <w:vAlign w:val="center"/>
          </w:tcPr>
          <w:p w:rsidR="009B7D32" w:rsidRPr="00BE2064" w:rsidRDefault="009B7D32"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984" w:type="dxa"/>
            <w:gridSpan w:val="4"/>
            <w:vAlign w:val="center"/>
          </w:tcPr>
          <w:p w:rsidR="009B7D32" w:rsidRPr="00BE2064" w:rsidRDefault="009B7D32" w:rsidP="00097945">
            <w:pPr>
              <w:widowControl/>
              <w:spacing w:line="320" w:lineRule="exact"/>
              <w:jc w:val="distribute"/>
              <w:rPr>
                <w:rFonts w:asciiTheme="majorEastAsia" w:eastAsiaTheme="majorEastAsia" w:hAnsiTheme="majorEastAsia"/>
                <w:spacing w:val="-12"/>
                <w:sz w:val="20"/>
                <w:szCs w:val="20"/>
              </w:rPr>
            </w:pPr>
            <w:r w:rsidRPr="00BE2064">
              <w:rPr>
                <w:rFonts w:asciiTheme="majorEastAsia" w:eastAsiaTheme="majorEastAsia" w:hAnsiTheme="majorEastAsia" w:hint="eastAsia"/>
                <w:spacing w:val="-12"/>
                <w:sz w:val="20"/>
                <w:szCs w:val="20"/>
              </w:rPr>
              <w:t>行為に係る土地の面積</w:t>
            </w:r>
          </w:p>
        </w:tc>
        <w:tc>
          <w:tcPr>
            <w:tcW w:w="1559" w:type="dxa"/>
            <w:vAlign w:val="center"/>
          </w:tcPr>
          <w:p w:rsidR="009B7D32" w:rsidRPr="00BE2064" w:rsidRDefault="009B7D32" w:rsidP="00097945">
            <w:pPr>
              <w:widowControl/>
              <w:spacing w:line="32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9B7D32" w:rsidRPr="00BE2064" w:rsidTr="009B7D32">
        <w:trPr>
          <w:trHeight w:val="872"/>
        </w:trPr>
        <w:tc>
          <w:tcPr>
            <w:tcW w:w="426" w:type="dxa"/>
            <w:vMerge/>
          </w:tcPr>
          <w:p w:rsidR="009B7D32" w:rsidRPr="00BE2064" w:rsidRDefault="009B7D32" w:rsidP="00097945">
            <w:pPr>
              <w:widowControl/>
              <w:spacing w:line="320" w:lineRule="exact"/>
              <w:jc w:val="left"/>
              <w:rPr>
                <w:rFonts w:asciiTheme="majorEastAsia" w:eastAsiaTheme="majorEastAsia" w:hAnsiTheme="majorEastAsia"/>
                <w:sz w:val="20"/>
                <w:szCs w:val="20"/>
              </w:rPr>
            </w:pPr>
          </w:p>
        </w:tc>
        <w:tc>
          <w:tcPr>
            <w:tcW w:w="567" w:type="dxa"/>
            <w:vMerge/>
            <w:vAlign w:val="center"/>
          </w:tcPr>
          <w:p w:rsidR="009B7D32" w:rsidRPr="00BE2064" w:rsidRDefault="009B7D32" w:rsidP="00097945">
            <w:pPr>
              <w:widowControl/>
              <w:spacing w:line="320" w:lineRule="exact"/>
              <w:jc w:val="center"/>
              <w:rPr>
                <w:rFonts w:asciiTheme="majorEastAsia" w:eastAsiaTheme="majorEastAsia" w:hAnsiTheme="majorEastAsia"/>
                <w:sz w:val="20"/>
                <w:szCs w:val="20"/>
              </w:rPr>
            </w:pPr>
          </w:p>
        </w:tc>
        <w:tc>
          <w:tcPr>
            <w:tcW w:w="1559" w:type="dxa"/>
            <w:vAlign w:val="center"/>
          </w:tcPr>
          <w:p w:rsidR="009B7D32" w:rsidRPr="00BE2064" w:rsidRDefault="009B7D32" w:rsidP="00097945">
            <w:pPr>
              <w:widowControl/>
              <w:spacing w:line="32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5953" w:type="dxa"/>
            <w:gridSpan w:val="7"/>
            <w:vAlign w:val="center"/>
          </w:tcPr>
          <w:p w:rsidR="009B7D32" w:rsidRPr="00BE2064" w:rsidRDefault="009B7D32"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□生垣　□その他（　　　　　　　　　）</w:t>
            </w:r>
          </w:p>
          <w:p w:rsidR="009B7D32" w:rsidRPr="00BE2064" w:rsidRDefault="009B7D32" w:rsidP="00097945">
            <w:pPr>
              <w:widowControl/>
              <w:spacing w:line="32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仕上材を使用した場合はその材質（　　　　　　　　　　）</w:t>
            </w: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rPr>
        <w:br w:type="page"/>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lastRenderedPageBreak/>
        <w:t>(</w:t>
      </w:r>
      <w:r w:rsidRPr="00BE2064">
        <w:rPr>
          <w:rFonts w:asciiTheme="majorEastAsia" w:eastAsiaTheme="majorEastAsia" w:hAnsiTheme="majorEastAsia" w:hint="eastAsia"/>
        </w:rPr>
        <w:t>第4面</w:t>
      </w:r>
      <w:r w:rsidRPr="00BE2064">
        <w:rPr>
          <w:rFonts w:asciiTheme="majorEastAsia" w:eastAsiaTheme="majorEastAsia" w:hAnsiTheme="majorEastAsia"/>
        </w:rPr>
        <w:t>)</w:t>
      </w:r>
    </w:p>
    <w:tbl>
      <w:tblPr>
        <w:tblStyle w:val="a3"/>
        <w:tblW w:w="0" w:type="auto"/>
        <w:tblInd w:w="108" w:type="dxa"/>
        <w:tblLayout w:type="fixed"/>
        <w:tblLook w:val="04A0" w:firstRow="1" w:lastRow="0" w:firstColumn="1" w:lastColumn="0" w:noHBand="0" w:noVBand="1"/>
      </w:tblPr>
      <w:tblGrid>
        <w:gridCol w:w="426"/>
        <w:gridCol w:w="567"/>
        <w:gridCol w:w="1559"/>
        <w:gridCol w:w="2410"/>
        <w:gridCol w:w="1984"/>
        <w:gridCol w:w="1666"/>
      </w:tblGrid>
      <w:tr w:rsidR="008E4209" w:rsidRPr="00BE2064" w:rsidTr="00097945">
        <w:tc>
          <w:tcPr>
            <w:tcW w:w="426" w:type="dxa"/>
            <w:vMerge w:val="restart"/>
            <w:vAlign w:val="center"/>
          </w:tcPr>
          <w:p w:rsidR="008908C5" w:rsidRPr="00BE2064" w:rsidRDefault="008908C5" w:rsidP="00097945">
            <w:pPr>
              <w:widowControl/>
              <w:spacing w:line="2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届出対象行為の種類・設計又は施工方法</w:t>
            </w:r>
          </w:p>
        </w:tc>
        <w:tc>
          <w:tcPr>
            <w:tcW w:w="8186" w:type="dxa"/>
            <w:gridSpan w:val="5"/>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届出対象行為の内容</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567" w:type="dxa"/>
            <w:vMerge w:val="restart"/>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木竹の植栽、伐採</w:t>
            </w: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目的</w:t>
            </w:r>
          </w:p>
        </w:tc>
        <w:tc>
          <w:tcPr>
            <w:tcW w:w="6060"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p>
          <w:p w:rsidR="008908C5" w:rsidRPr="00BE2064" w:rsidRDefault="008908C5" w:rsidP="00097945">
            <w:pPr>
              <w:widowControl/>
              <w:spacing w:line="340" w:lineRule="exact"/>
              <w:rPr>
                <w:rFonts w:asciiTheme="majorEastAsia" w:eastAsiaTheme="majorEastAsia" w:hAnsiTheme="majorEastAsia"/>
                <w:sz w:val="20"/>
                <w:szCs w:val="20"/>
              </w:rPr>
            </w:pP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567" w:type="dxa"/>
            <w:vMerge/>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行為の種類</w:t>
            </w:r>
          </w:p>
        </w:tc>
        <w:tc>
          <w:tcPr>
            <w:tcW w:w="6060"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□植栽　□伐採</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567" w:type="dxa"/>
            <w:vMerge/>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2410"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984"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pacing w:val="-12"/>
                <w:sz w:val="20"/>
                <w:szCs w:val="20"/>
              </w:rPr>
              <w:t>行為に係る土地の面積</w:t>
            </w:r>
          </w:p>
        </w:tc>
        <w:tc>
          <w:tcPr>
            <w:tcW w:w="1666"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567" w:type="dxa"/>
            <w:vMerge/>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主な樹種</w:t>
            </w:r>
          </w:p>
        </w:tc>
        <w:tc>
          <w:tcPr>
            <w:tcW w:w="6060"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p>
          <w:p w:rsidR="008908C5" w:rsidRPr="00BE2064" w:rsidRDefault="008908C5" w:rsidP="00097945">
            <w:pPr>
              <w:widowControl/>
              <w:spacing w:line="340" w:lineRule="exact"/>
              <w:rPr>
                <w:rFonts w:asciiTheme="majorEastAsia" w:eastAsiaTheme="majorEastAsia" w:hAnsiTheme="majorEastAsia"/>
                <w:sz w:val="20"/>
                <w:szCs w:val="20"/>
              </w:rPr>
            </w:pP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567" w:type="dxa"/>
            <w:vMerge/>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緑の回復措置</w:t>
            </w:r>
          </w:p>
        </w:tc>
        <w:tc>
          <w:tcPr>
            <w:tcW w:w="6060"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□有（具体的に　　　　　　　　　　　　　　　　　　　）</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567" w:type="dxa"/>
            <w:vMerge w:val="restart"/>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屋外における物件の堆積</w:t>
            </w: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物件の種類</w:t>
            </w:r>
          </w:p>
        </w:tc>
        <w:tc>
          <w:tcPr>
            <w:tcW w:w="6060"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567"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敷地面積</w:t>
            </w:r>
          </w:p>
        </w:tc>
        <w:tc>
          <w:tcPr>
            <w:tcW w:w="2410"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c>
          <w:tcPr>
            <w:tcW w:w="1984"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pacing w:val="-12"/>
                <w:sz w:val="20"/>
                <w:szCs w:val="20"/>
              </w:rPr>
              <w:t>行為に係る土地の面積</w:t>
            </w:r>
          </w:p>
        </w:tc>
        <w:tc>
          <w:tcPr>
            <w:tcW w:w="1666"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567"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堆積の高さ</w:t>
            </w:r>
          </w:p>
        </w:tc>
        <w:tc>
          <w:tcPr>
            <w:tcW w:w="2410"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ｍ</w:t>
            </w:r>
          </w:p>
        </w:tc>
        <w:tc>
          <w:tcPr>
            <w:tcW w:w="1984"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堆積期間</w:t>
            </w:r>
          </w:p>
        </w:tc>
        <w:tc>
          <w:tcPr>
            <w:tcW w:w="1666" w:type="dxa"/>
            <w:vAlign w:val="center"/>
          </w:tcPr>
          <w:p w:rsidR="008908C5" w:rsidRPr="00BE2064" w:rsidRDefault="008908C5" w:rsidP="00097945">
            <w:pPr>
              <w:widowControl/>
              <w:spacing w:line="340" w:lineRule="exact"/>
              <w:jc w:val="righ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日間</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567"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spacing w:val="-6"/>
                <w:sz w:val="20"/>
                <w:szCs w:val="20"/>
              </w:rPr>
            </w:pPr>
            <w:r w:rsidRPr="00BE2064">
              <w:rPr>
                <w:rFonts w:asciiTheme="majorEastAsia" w:eastAsiaTheme="majorEastAsia" w:hAnsiTheme="majorEastAsia" w:hint="eastAsia"/>
                <w:spacing w:val="-6"/>
                <w:sz w:val="20"/>
                <w:szCs w:val="20"/>
              </w:rPr>
              <w:t>堆積物の遮へい</w:t>
            </w:r>
          </w:p>
        </w:tc>
        <w:tc>
          <w:tcPr>
            <w:tcW w:w="6060" w:type="dxa"/>
            <w:gridSpan w:val="3"/>
            <w:vAlign w:val="center"/>
          </w:tcPr>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□有（具体的に　　　　　　　　　　　　　　　　　　　　）</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□無</w:t>
            </w:r>
          </w:p>
        </w:tc>
      </w:tr>
      <w:tr w:rsidR="008E4209" w:rsidRPr="00BE2064" w:rsidTr="00097945">
        <w:tc>
          <w:tcPr>
            <w:tcW w:w="426" w:type="dxa"/>
            <w:vMerge/>
          </w:tcPr>
          <w:p w:rsidR="008908C5" w:rsidRPr="00BE2064" w:rsidRDefault="008908C5" w:rsidP="00097945">
            <w:pPr>
              <w:widowControl/>
              <w:spacing w:line="240" w:lineRule="exact"/>
              <w:jc w:val="left"/>
              <w:rPr>
                <w:rFonts w:asciiTheme="majorEastAsia" w:eastAsiaTheme="majorEastAsia" w:hAnsiTheme="majorEastAsia"/>
                <w:sz w:val="20"/>
                <w:szCs w:val="20"/>
              </w:rPr>
            </w:pPr>
          </w:p>
        </w:tc>
        <w:tc>
          <w:tcPr>
            <w:tcW w:w="567" w:type="dxa"/>
            <w:vMerge/>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外構</w:t>
            </w:r>
          </w:p>
        </w:tc>
        <w:tc>
          <w:tcPr>
            <w:tcW w:w="6060" w:type="dxa"/>
            <w:gridSpan w:val="3"/>
            <w:vAlign w:val="center"/>
          </w:tcPr>
          <w:p w:rsidR="008908C5" w:rsidRPr="00BE2064" w:rsidRDefault="008908C5" w:rsidP="00097945">
            <w:pPr>
              <w:widowControl/>
              <w:spacing w:line="320" w:lineRule="exact"/>
              <w:jc w:val="lef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□生垣　□その他（　　　　　　　　　）</w:t>
            </w:r>
          </w:p>
          <w:p w:rsidR="008908C5" w:rsidRPr="00BE2064" w:rsidRDefault="008908C5" w:rsidP="00097945">
            <w:pPr>
              <w:widowControl/>
              <w:spacing w:line="340" w:lineRule="exact"/>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 xml:space="preserve">　仕上材を使用した場合はその材質（　　　　　　　　　　）</w:t>
            </w:r>
          </w:p>
        </w:tc>
      </w:tr>
      <w:tr w:rsidR="008E4209" w:rsidRPr="00BE2064" w:rsidTr="00097945">
        <w:tc>
          <w:tcPr>
            <w:tcW w:w="426"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567" w:type="dxa"/>
            <w:vMerge w:val="restart"/>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水面の埋立て</w:t>
            </w: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目的</w:t>
            </w:r>
          </w:p>
        </w:tc>
        <w:tc>
          <w:tcPr>
            <w:tcW w:w="6060" w:type="dxa"/>
            <w:gridSpan w:val="3"/>
          </w:tcPr>
          <w:p w:rsidR="008908C5" w:rsidRPr="00BE2064" w:rsidRDefault="008908C5" w:rsidP="00097945">
            <w:pPr>
              <w:widowControl/>
              <w:spacing w:line="340" w:lineRule="exact"/>
              <w:jc w:val="left"/>
              <w:rPr>
                <w:rFonts w:asciiTheme="majorEastAsia" w:eastAsiaTheme="majorEastAsia" w:hAnsiTheme="majorEastAsia"/>
              </w:rPr>
            </w:pPr>
          </w:p>
          <w:p w:rsidR="008908C5" w:rsidRPr="00BE2064" w:rsidRDefault="008908C5" w:rsidP="00097945">
            <w:pPr>
              <w:widowControl/>
              <w:spacing w:line="340" w:lineRule="exact"/>
              <w:jc w:val="left"/>
              <w:rPr>
                <w:rFonts w:asciiTheme="majorEastAsia" w:eastAsiaTheme="majorEastAsia" w:hAnsiTheme="majorEastAsia"/>
              </w:rPr>
            </w:pPr>
          </w:p>
        </w:tc>
      </w:tr>
      <w:tr w:rsidR="008E4209" w:rsidRPr="00BE2064" w:rsidTr="00097945">
        <w:tc>
          <w:tcPr>
            <w:tcW w:w="426"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567" w:type="dxa"/>
            <w:vMerge/>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行為の面積</w:t>
            </w:r>
          </w:p>
        </w:tc>
        <w:tc>
          <w:tcPr>
            <w:tcW w:w="6060" w:type="dxa"/>
            <w:gridSpan w:val="3"/>
          </w:tcPr>
          <w:p w:rsidR="008908C5" w:rsidRPr="00BE2064" w:rsidRDefault="008908C5" w:rsidP="00097945">
            <w:pPr>
              <w:widowControl/>
              <w:spacing w:line="340" w:lineRule="exact"/>
              <w:jc w:val="right"/>
              <w:rPr>
                <w:rFonts w:asciiTheme="majorEastAsia" w:eastAsiaTheme="majorEastAsia" w:hAnsiTheme="majorEastAsia"/>
              </w:rPr>
            </w:pPr>
            <w:r w:rsidRPr="00BE2064">
              <w:rPr>
                <w:rFonts w:asciiTheme="majorEastAsia" w:eastAsiaTheme="majorEastAsia" w:hAnsiTheme="majorEastAsia" w:hint="eastAsia"/>
              </w:rPr>
              <w:t>㎡</w:t>
            </w:r>
          </w:p>
        </w:tc>
      </w:tr>
      <w:tr w:rsidR="008E4209" w:rsidRPr="00BE2064" w:rsidTr="00097945">
        <w:tc>
          <w:tcPr>
            <w:tcW w:w="426"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567" w:type="dxa"/>
            <w:vMerge/>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法面</w:t>
            </w:r>
          </w:p>
        </w:tc>
        <w:tc>
          <w:tcPr>
            <w:tcW w:w="6060" w:type="dxa"/>
            <w:gridSpan w:val="3"/>
          </w:tcPr>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高さ（　　　　　ｍ）</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長さ（　　　　　ｍ）</w:t>
            </w:r>
          </w:p>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勾配（　　　　　度）</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緑化□有</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□無</w:t>
            </w:r>
          </w:p>
        </w:tc>
      </w:tr>
      <w:tr w:rsidR="008E4209" w:rsidRPr="00BE2064" w:rsidTr="00097945">
        <w:tc>
          <w:tcPr>
            <w:tcW w:w="426"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567" w:type="dxa"/>
            <w:vMerge/>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擁壁</w:t>
            </w:r>
          </w:p>
        </w:tc>
        <w:tc>
          <w:tcPr>
            <w:tcW w:w="6060" w:type="dxa"/>
            <w:gridSpan w:val="3"/>
          </w:tcPr>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高さ（　　　　　ｍ）</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長さ（　　　　　ｍ）</w:t>
            </w:r>
          </w:p>
          <w:p w:rsidR="008908C5" w:rsidRPr="00BE2064" w:rsidRDefault="008908C5" w:rsidP="00097945">
            <w:pPr>
              <w:widowControl/>
              <w:spacing w:line="340" w:lineRule="exact"/>
              <w:jc w:val="left"/>
              <w:rPr>
                <w:rFonts w:asciiTheme="majorEastAsia" w:eastAsiaTheme="majorEastAsia" w:hAnsiTheme="majorEastAsia"/>
              </w:rPr>
            </w:pPr>
            <w:r w:rsidRPr="00BE2064">
              <w:rPr>
                <w:rFonts w:asciiTheme="majorEastAsia" w:eastAsiaTheme="majorEastAsia" w:hAnsiTheme="majorEastAsia" w:hint="eastAsia"/>
              </w:rPr>
              <w:t>勾配（　　　　　度）</w:t>
            </w:r>
            <w:r w:rsidRPr="00BE2064">
              <w:rPr>
                <w:rFonts w:asciiTheme="majorEastAsia" w:eastAsiaTheme="majorEastAsia" w:hAnsiTheme="majorEastAsia"/>
              </w:rPr>
              <w:t xml:space="preserve"> </w:t>
            </w:r>
            <w:r w:rsidRPr="00BE2064">
              <w:rPr>
                <w:rFonts w:asciiTheme="majorEastAsia" w:eastAsiaTheme="majorEastAsia" w:hAnsiTheme="majorEastAsia" w:hint="eastAsia"/>
              </w:rPr>
              <w:t>構造（　　　　　　）</w:t>
            </w:r>
          </w:p>
        </w:tc>
      </w:tr>
      <w:tr w:rsidR="008E4209" w:rsidRPr="00BE2064" w:rsidTr="00097945">
        <w:tc>
          <w:tcPr>
            <w:tcW w:w="426"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567" w:type="dxa"/>
            <w:vMerge/>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自然の回復</w:t>
            </w:r>
          </w:p>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措置</w:t>
            </w:r>
          </w:p>
        </w:tc>
        <w:tc>
          <w:tcPr>
            <w:tcW w:w="6060" w:type="dxa"/>
            <w:gridSpan w:val="3"/>
          </w:tcPr>
          <w:p w:rsidR="008908C5" w:rsidRPr="00BE2064" w:rsidRDefault="008908C5" w:rsidP="00097945">
            <w:pPr>
              <w:widowControl/>
              <w:spacing w:line="340" w:lineRule="exact"/>
              <w:rPr>
                <w:rFonts w:asciiTheme="majorEastAsia" w:eastAsiaTheme="majorEastAsia" w:hAnsiTheme="majorEastAsia"/>
              </w:rPr>
            </w:pPr>
            <w:r w:rsidRPr="00BE2064">
              <w:rPr>
                <w:rFonts w:asciiTheme="majorEastAsia" w:eastAsiaTheme="majorEastAsia" w:hAnsiTheme="majorEastAsia" w:hint="eastAsia"/>
              </w:rPr>
              <w:t>□有（具体的に　　　　　　　　　　　　　　　　　　　　）</w:t>
            </w:r>
          </w:p>
          <w:p w:rsidR="008908C5" w:rsidRPr="00BE2064" w:rsidRDefault="008908C5" w:rsidP="00097945">
            <w:pPr>
              <w:widowControl/>
              <w:spacing w:line="340" w:lineRule="exact"/>
              <w:rPr>
                <w:rFonts w:asciiTheme="majorEastAsia" w:eastAsiaTheme="majorEastAsia" w:hAnsiTheme="majorEastAsia"/>
              </w:rPr>
            </w:pPr>
            <w:r w:rsidRPr="00BE2064">
              <w:rPr>
                <w:rFonts w:asciiTheme="majorEastAsia" w:eastAsiaTheme="majorEastAsia" w:hAnsiTheme="majorEastAsia" w:hint="eastAsia"/>
              </w:rPr>
              <w:t>□無</w:t>
            </w:r>
          </w:p>
        </w:tc>
      </w:tr>
      <w:tr w:rsidR="008E4209" w:rsidRPr="00BE2064" w:rsidTr="00097945">
        <w:tc>
          <w:tcPr>
            <w:tcW w:w="426"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567" w:type="dxa"/>
            <w:vMerge w:val="restart"/>
            <w:textDirection w:val="tbRlV"/>
            <w:vAlign w:val="center"/>
          </w:tcPr>
          <w:p w:rsidR="008908C5" w:rsidRPr="00BE2064" w:rsidRDefault="008908C5" w:rsidP="00097945">
            <w:pPr>
              <w:widowControl/>
              <w:spacing w:line="340" w:lineRule="exact"/>
              <w:jc w:val="center"/>
              <w:rPr>
                <w:rFonts w:asciiTheme="majorEastAsia" w:eastAsiaTheme="majorEastAsia" w:hAnsiTheme="majorEastAsia"/>
                <w:sz w:val="20"/>
                <w:szCs w:val="20"/>
              </w:rPr>
            </w:pPr>
            <w:r w:rsidRPr="00BE2064">
              <w:rPr>
                <w:rFonts w:asciiTheme="majorEastAsia" w:eastAsiaTheme="majorEastAsia" w:hAnsiTheme="majorEastAsia" w:hint="eastAsia"/>
                <w:sz w:val="20"/>
                <w:szCs w:val="20"/>
              </w:rPr>
              <w:t>特定照明</w:t>
            </w: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目的</w:t>
            </w:r>
          </w:p>
        </w:tc>
        <w:tc>
          <w:tcPr>
            <w:tcW w:w="6060" w:type="dxa"/>
            <w:gridSpan w:val="3"/>
          </w:tcPr>
          <w:p w:rsidR="008908C5" w:rsidRPr="00BE2064" w:rsidRDefault="008908C5" w:rsidP="00097945">
            <w:pPr>
              <w:widowControl/>
              <w:spacing w:line="340" w:lineRule="exact"/>
              <w:ind w:left="210" w:hangingChars="100" w:hanging="210"/>
              <w:jc w:val="left"/>
              <w:rPr>
                <w:rFonts w:asciiTheme="majorEastAsia" w:eastAsiaTheme="majorEastAsia" w:hAnsiTheme="majorEastAsia"/>
              </w:rPr>
            </w:pPr>
            <w:r w:rsidRPr="00BE2064">
              <w:rPr>
                <w:rFonts w:asciiTheme="majorEastAsia" w:eastAsiaTheme="majorEastAsia" w:hAnsiTheme="majorEastAsia" w:hint="eastAsia"/>
              </w:rPr>
              <w:t>□専用住宅以外の用途の建築物の外観及びその敷地内において、当該行為を行う場合</w:t>
            </w:r>
          </w:p>
          <w:p w:rsidR="008908C5" w:rsidRPr="00BE2064" w:rsidRDefault="008908C5" w:rsidP="00097945">
            <w:pPr>
              <w:widowControl/>
              <w:spacing w:line="340" w:lineRule="exact"/>
              <w:ind w:left="210" w:hangingChars="100" w:hanging="210"/>
              <w:jc w:val="left"/>
              <w:rPr>
                <w:rFonts w:asciiTheme="majorEastAsia" w:eastAsiaTheme="majorEastAsia" w:hAnsiTheme="majorEastAsia"/>
              </w:rPr>
            </w:pPr>
            <w:r w:rsidRPr="00BE2064">
              <w:rPr>
                <w:rFonts w:asciiTheme="majorEastAsia" w:eastAsiaTheme="majorEastAsia" w:hAnsiTheme="majorEastAsia" w:hint="eastAsia"/>
              </w:rPr>
              <w:t>□屋外駐車場や展示場などの屋外利用に供する敷地において、当該行為を行う場合</w:t>
            </w:r>
          </w:p>
          <w:p w:rsidR="008908C5" w:rsidRPr="00BE2064" w:rsidRDefault="008908C5" w:rsidP="00097945">
            <w:pPr>
              <w:widowControl/>
              <w:spacing w:line="340" w:lineRule="exact"/>
              <w:ind w:left="210" w:hangingChars="100" w:hanging="210"/>
              <w:jc w:val="left"/>
              <w:rPr>
                <w:rFonts w:asciiTheme="majorEastAsia" w:eastAsiaTheme="majorEastAsia" w:hAnsiTheme="majorEastAsia"/>
              </w:rPr>
            </w:pPr>
            <w:r w:rsidRPr="00BE2064">
              <w:rPr>
                <w:rFonts w:asciiTheme="majorEastAsia" w:eastAsiaTheme="majorEastAsia" w:hAnsiTheme="majorEastAsia" w:hint="eastAsia"/>
              </w:rPr>
              <w:t>□史跡等の景観スポットにおいて当該行為を行う場合</w:t>
            </w:r>
          </w:p>
        </w:tc>
      </w:tr>
      <w:tr w:rsidR="008E4209" w:rsidRPr="00BE2064" w:rsidTr="00097945">
        <w:tc>
          <w:tcPr>
            <w:tcW w:w="426"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567"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照射対象</w:t>
            </w:r>
          </w:p>
        </w:tc>
        <w:tc>
          <w:tcPr>
            <w:tcW w:w="6060" w:type="dxa"/>
            <w:gridSpan w:val="3"/>
          </w:tcPr>
          <w:p w:rsidR="008908C5" w:rsidRPr="00BE2064" w:rsidRDefault="008908C5" w:rsidP="00097945">
            <w:pPr>
              <w:widowControl/>
              <w:spacing w:line="340" w:lineRule="exact"/>
              <w:jc w:val="left"/>
              <w:rPr>
                <w:rFonts w:asciiTheme="majorEastAsia" w:eastAsiaTheme="majorEastAsia" w:hAnsiTheme="majorEastAsia"/>
              </w:rPr>
            </w:pPr>
          </w:p>
          <w:p w:rsidR="008908C5" w:rsidRPr="00BE2064" w:rsidRDefault="008908C5" w:rsidP="00097945">
            <w:pPr>
              <w:widowControl/>
              <w:spacing w:line="340" w:lineRule="exact"/>
              <w:jc w:val="left"/>
              <w:rPr>
                <w:rFonts w:asciiTheme="majorEastAsia" w:eastAsiaTheme="majorEastAsia" w:hAnsiTheme="majorEastAsia"/>
              </w:rPr>
            </w:pPr>
          </w:p>
        </w:tc>
      </w:tr>
      <w:tr w:rsidR="008E4209" w:rsidRPr="00BE2064" w:rsidTr="00097945">
        <w:tc>
          <w:tcPr>
            <w:tcW w:w="426"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567" w:type="dxa"/>
            <w:vMerge/>
          </w:tcPr>
          <w:p w:rsidR="008908C5" w:rsidRPr="00BE2064" w:rsidRDefault="008908C5" w:rsidP="00097945">
            <w:pPr>
              <w:widowControl/>
              <w:spacing w:line="340" w:lineRule="exact"/>
              <w:jc w:val="left"/>
              <w:rPr>
                <w:rFonts w:asciiTheme="majorEastAsia" w:eastAsiaTheme="majorEastAsia" w:hAnsiTheme="majorEastAsia"/>
              </w:rPr>
            </w:pPr>
          </w:p>
        </w:tc>
        <w:tc>
          <w:tcPr>
            <w:tcW w:w="1559" w:type="dxa"/>
            <w:vAlign w:val="center"/>
          </w:tcPr>
          <w:p w:rsidR="008908C5" w:rsidRPr="00BE2064" w:rsidRDefault="008908C5" w:rsidP="00097945">
            <w:pPr>
              <w:widowControl/>
              <w:spacing w:line="340" w:lineRule="exact"/>
              <w:jc w:val="distribute"/>
              <w:rPr>
                <w:rFonts w:asciiTheme="majorEastAsia" w:eastAsiaTheme="majorEastAsia" w:hAnsiTheme="majorEastAsia"/>
              </w:rPr>
            </w:pPr>
            <w:r w:rsidRPr="00BE2064">
              <w:rPr>
                <w:rFonts w:asciiTheme="majorEastAsia" w:eastAsiaTheme="majorEastAsia" w:hAnsiTheme="majorEastAsia" w:hint="eastAsia"/>
              </w:rPr>
              <w:t>周辺への影響に対する措置</w:t>
            </w:r>
          </w:p>
        </w:tc>
        <w:tc>
          <w:tcPr>
            <w:tcW w:w="6060" w:type="dxa"/>
            <w:gridSpan w:val="3"/>
          </w:tcPr>
          <w:p w:rsidR="008908C5" w:rsidRPr="00BE2064" w:rsidRDefault="008908C5" w:rsidP="00097945">
            <w:pPr>
              <w:widowControl/>
              <w:spacing w:line="340" w:lineRule="exact"/>
              <w:rPr>
                <w:rFonts w:asciiTheme="majorEastAsia" w:eastAsiaTheme="majorEastAsia" w:hAnsiTheme="majorEastAsia"/>
              </w:rPr>
            </w:pPr>
            <w:r w:rsidRPr="00BE2064">
              <w:rPr>
                <w:rFonts w:asciiTheme="majorEastAsia" w:eastAsiaTheme="majorEastAsia" w:hAnsiTheme="majorEastAsia" w:hint="eastAsia"/>
              </w:rPr>
              <w:t>□有（具体的に　　　　　　　　　　　　　　　　　　　）</w:t>
            </w:r>
          </w:p>
          <w:p w:rsidR="008908C5" w:rsidRPr="00BE2064" w:rsidRDefault="008908C5" w:rsidP="00097945">
            <w:pPr>
              <w:widowControl/>
              <w:spacing w:line="340" w:lineRule="exact"/>
              <w:rPr>
                <w:rFonts w:asciiTheme="majorEastAsia" w:eastAsiaTheme="majorEastAsia" w:hAnsiTheme="majorEastAsia"/>
              </w:rPr>
            </w:pPr>
            <w:r w:rsidRPr="00BE2064">
              <w:rPr>
                <w:rFonts w:asciiTheme="majorEastAsia" w:eastAsiaTheme="majorEastAsia" w:hAnsiTheme="majorEastAsia" w:hint="eastAsia"/>
              </w:rPr>
              <w:t>□無</w:t>
            </w: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rPr>
        <w:br w:type="page"/>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rPr>
        <w:lastRenderedPageBreak/>
        <w:t>(</w:t>
      </w:r>
      <w:r w:rsidRPr="00BE2064">
        <w:rPr>
          <w:rFonts w:asciiTheme="majorEastAsia" w:eastAsiaTheme="majorEastAsia" w:hAnsiTheme="majorEastAsia" w:hint="eastAsia"/>
        </w:rPr>
        <w:t>第</w:t>
      </w:r>
      <w:r w:rsidRPr="00BE2064">
        <w:rPr>
          <w:rFonts w:asciiTheme="majorEastAsia" w:eastAsiaTheme="majorEastAsia" w:hAnsiTheme="majorEastAsia"/>
        </w:rPr>
        <w:t>5</w:t>
      </w:r>
      <w:r w:rsidRPr="00BE2064">
        <w:rPr>
          <w:rFonts w:asciiTheme="majorEastAsia" w:eastAsiaTheme="majorEastAsia" w:hAnsiTheme="majorEastAsia" w:hint="eastAsia"/>
        </w:rPr>
        <w:t>面</w:t>
      </w:r>
      <w:r w:rsidRPr="00BE2064">
        <w:rPr>
          <w:rFonts w:asciiTheme="majorEastAsia" w:eastAsiaTheme="majorEastAsia" w:hAnsiTheme="majorEastAsia"/>
        </w:rPr>
        <w:t>)</w:t>
      </w:r>
    </w:p>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備考</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1 </w:t>
      </w:r>
      <w:r w:rsidRPr="00BE2064">
        <w:rPr>
          <w:rFonts w:asciiTheme="majorEastAsia" w:eastAsiaTheme="majorEastAsia" w:hAnsiTheme="majorEastAsia" w:hint="eastAsia"/>
        </w:rPr>
        <w:t>各欄に□がある場合は、該当する項目全てにチェックをつけてください。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2 </w:t>
      </w:r>
      <w:r w:rsidRPr="00BE2064">
        <w:rPr>
          <w:rFonts w:asciiTheme="majorEastAsia" w:eastAsiaTheme="majorEastAsia" w:hAnsiTheme="majorEastAsia" w:hint="eastAsia"/>
        </w:rPr>
        <w:t>行為の場所の</w:t>
      </w:r>
      <w:r w:rsidR="009B7D32" w:rsidRPr="00BE2064">
        <w:rPr>
          <w:rFonts w:asciiTheme="majorEastAsia" w:eastAsiaTheme="majorEastAsia" w:hAnsiTheme="majorEastAsia" w:hint="eastAsia"/>
        </w:rPr>
        <w:t>村全域</w:t>
      </w:r>
      <w:r w:rsidRPr="00BE2064">
        <w:rPr>
          <w:rFonts w:asciiTheme="majorEastAsia" w:eastAsiaTheme="majorEastAsia" w:hAnsiTheme="majorEastAsia" w:hint="eastAsia"/>
        </w:rPr>
        <w:t>及び重点地区欄については、</w:t>
      </w:r>
      <w:r w:rsidR="00FB49AD" w:rsidRPr="00BE2064">
        <w:rPr>
          <w:rFonts w:asciiTheme="majorEastAsia" w:eastAsiaTheme="majorEastAsia" w:hAnsiTheme="majorEastAsia" w:hint="eastAsia"/>
        </w:rPr>
        <w:t>景観計画</w:t>
      </w:r>
      <w:r w:rsidRPr="00BE2064">
        <w:rPr>
          <w:rFonts w:asciiTheme="majorEastAsia" w:eastAsiaTheme="majorEastAsia" w:hAnsiTheme="majorEastAsia" w:hint="eastAsia"/>
        </w:rPr>
        <w:t>に掲載されている方針図を見て、当該行為を行う場所にかかると思われる項目全てにチェックをつけてください。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3 </w:t>
      </w:r>
      <w:r w:rsidRPr="00BE2064">
        <w:rPr>
          <w:rFonts w:asciiTheme="majorEastAsia" w:eastAsiaTheme="majorEastAsia" w:hAnsiTheme="majorEastAsia" w:hint="eastAsia"/>
        </w:rPr>
        <w:t>他法令による地区指定等の状況のその他欄には、用途地域以外で他の法令に基づき指定された地域・地区がある場合は、その名称を記入してください。（例：風致地区、臨港地区など）</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4 </w:t>
      </w:r>
      <w:r w:rsidRPr="00BE2064">
        <w:rPr>
          <w:rFonts w:asciiTheme="majorEastAsia" w:eastAsiaTheme="majorEastAsia" w:hAnsiTheme="majorEastAsia" w:hint="eastAsia"/>
        </w:rPr>
        <w:t>届出内容の照会先欄には、届出者以外の者で照会に応答し得る者がいる場合にのみ、記入してください。（例：届出者の代理人、行為の直接の担当者等）</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5 </w:t>
      </w:r>
      <w:r w:rsidR="00035A0F" w:rsidRPr="00BE2064">
        <w:rPr>
          <w:rFonts w:asciiTheme="majorEastAsia" w:eastAsiaTheme="majorEastAsia" w:hAnsiTheme="majorEastAsia" w:hint="eastAsia"/>
        </w:rPr>
        <w:t>中城村</w:t>
      </w:r>
      <w:r w:rsidRPr="00BE2064">
        <w:rPr>
          <w:rFonts w:asciiTheme="majorEastAsia" w:eastAsiaTheme="majorEastAsia" w:hAnsiTheme="majorEastAsia" w:hint="eastAsia"/>
        </w:rPr>
        <w:t>記入欄には、記入しないでください。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6 </w:t>
      </w:r>
      <w:r w:rsidRPr="00BE2064">
        <w:rPr>
          <w:rFonts w:asciiTheme="majorEastAsia" w:eastAsiaTheme="majorEastAsia" w:hAnsiTheme="majorEastAsia" w:hint="eastAsia"/>
        </w:rPr>
        <w:t>模様替等の面積欄には、外観の模様替又は色彩の変更に係る面積を記入してください。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7 </w:t>
      </w:r>
      <w:r w:rsidRPr="00BE2064">
        <w:rPr>
          <w:rFonts w:asciiTheme="majorEastAsia" w:eastAsiaTheme="majorEastAsia" w:hAnsiTheme="majorEastAsia" w:hint="eastAsia"/>
        </w:rPr>
        <w:t>建築物等の構造欄には、鉄骨、鉄筋コンクリート造等の別を記入してください。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8 </w:t>
      </w:r>
      <w:r w:rsidRPr="00BE2064">
        <w:rPr>
          <w:rFonts w:asciiTheme="majorEastAsia" w:eastAsiaTheme="majorEastAsia" w:hAnsiTheme="majorEastAsia" w:hint="eastAsia"/>
        </w:rPr>
        <w:t>建築物の外壁及び屋根、工作物の外観の色彩について、既に色彩が決まっていればマンセル値（マンセル・カラー・システム）を記入してください。色相は数値とアルファベットの組み合わせ、明度と彩度は数値を記入してください。（例：色相</w:t>
      </w:r>
      <w:r w:rsidRPr="00BE2064">
        <w:rPr>
          <w:rFonts w:asciiTheme="majorEastAsia" w:eastAsiaTheme="majorEastAsia" w:hAnsiTheme="majorEastAsia"/>
        </w:rPr>
        <w:t>(10 GY)</w:t>
      </w:r>
      <w:r w:rsidRPr="00BE2064">
        <w:rPr>
          <w:rFonts w:asciiTheme="majorEastAsia" w:eastAsiaTheme="majorEastAsia" w:hAnsiTheme="majorEastAsia" w:hint="eastAsia"/>
        </w:rPr>
        <w:t>／明度</w:t>
      </w:r>
      <w:r w:rsidRPr="00BE2064">
        <w:rPr>
          <w:rFonts w:asciiTheme="majorEastAsia" w:eastAsiaTheme="majorEastAsia" w:hAnsiTheme="majorEastAsia"/>
        </w:rPr>
        <w:t>(8)</w:t>
      </w:r>
      <w:r w:rsidRPr="00BE2064">
        <w:rPr>
          <w:rFonts w:asciiTheme="majorEastAsia" w:eastAsiaTheme="majorEastAsia" w:hAnsiTheme="majorEastAsia" w:hint="eastAsia"/>
        </w:rPr>
        <w:t>／彩度</w:t>
      </w:r>
      <w:r w:rsidRPr="00BE2064">
        <w:rPr>
          <w:rFonts w:asciiTheme="majorEastAsia" w:eastAsiaTheme="majorEastAsia" w:hAnsiTheme="majorEastAsia"/>
        </w:rPr>
        <w:t>(2)</w:t>
      </w:r>
      <w:r w:rsidRPr="00BE2064">
        <w:rPr>
          <w:rFonts w:asciiTheme="majorEastAsia" w:eastAsiaTheme="majorEastAsia" w:hAnsiTheme="majorEastAsia" w:hint="eastAsia"/>
        </w:rPr>
        <w:t>）</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9 </w:t>
      </w:r>
      <w:r w:rsidRPr="00BE2064">
        <w:rPr>
          <w:rFonts w:asciiTheme="majorEastAsia" w:eastAsiaTheme="majorEastAsia" w:hAnsiTheme="majorEastAsia" w:hint="eastAsia"/>
        </w:rPr>
        <w:t>建築物の屋根の仕上材欄には、材質を具体的に記入してください。</w:t>
      </w:r>
      <w:r w:rsidRPr="00BE2064">
        <w:rPr>
          <w:rFonts w:asciiTheme="majorEastAsia" w:eastAsiaTheme="majorEastAsia" w:hAnsiTheme="majorEastAsia"/>
        </w:rPr>
        <w:t>(</w:t>
      </w:r>
      <w:r w:rsidRPr="00BE2064">
        <w:rPr>
          <w:rFonts w:asciiTheme="majorEastAsia" w:eastAsiaTheme="majorEastAsia" w:hAnsiTheme="majorEastAsia" w:hint="eastAsia"/>
        </w:rPr>
        <w:t>例：赤瓦等</w:t>
      </w:r>
      <w:r w:rsidRPr="00BE2064">
        <w:rPr>
          <w:rFonts w:asciiTheme="majorEastAsia" w:eastAsiaTheme="majorEastAsia" w:hAnsiTheme="majorEastAsia"/>
        </w:rPr>
        <w:t>)</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10 </w:t>
      </w:r>
      <w:r w:rsidR="00186501" w:rsidRPr="00BE2064">
        <w:rPr>
          <w:rFonts w:asciiTheme="majorEastAsia" w:eastAsiaTheme="majorEastAsia" w:hAnsiTheme="majorEastAsia" w:hint="eastAsia"/>
        </w:rPr>
        <w:t>間口緑視率</w:t>
      </w:r>
      <w:r w:rsidRPr="00BE2064">
        <w:rPr>
          <w:rFonts w:asciiTheme="majorEastAsia" w:eastAsiaTheme="majorEastAsia" w:hAnsiTheme="majorEastAsia" w:hint="eastAsia"/>
        </w:rPr>
        <w:t>は、敷地面積を母数として算出してください。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11 </w:t>
      </w:r>
      <w:r w:rsidRPr="00BE2064">
        <w:rPr>
          <w:rFonts w:asciiTheme="majorEastAsia" w:eastAsiaTheme="majorEastAsia" w:hAnsiTheme="majorEastAsia" w:hint="eastAsia"/>
        </w:rPr>
        <w:t>この届出書には、行為の種類に応じて、</w:t>
      </w:r>
      <w:r w:rsidR="00035A0F" w:rsidRPr="00BE2064">
        <w:rPr>
          <w:rFonts w:asciiTheme="majorEastAsia" w:eastAsiaTheme="majorEastAsia" w:hAnsiTheme="majorEastAsia" w:hint="eastAsia"/>
        </w:rPr>
        <w:t>中城村</w:t>
      </w:r>
      <w:r w:rsidRPr="00BE2064">
        <w:rPr>
          <w:rFonts w:asciiTheme="majorEastAsia" w:eastAsiaTheme="majorEastAsia" w:hAnsiTheme="majorEastAsia" w:hint="eastAsia"/>
        </w:rPr>
        <w:t>景観条例施行規則別表第</w:t>
      </w:r>
      <w:r w:rsidRPr="00BE2064">
        <w:rPr>
          <w:rFonts w:asciiTheme="majorEastAsia" w:eastAsiaTheme="majorEastAsia" w:hAnsiTheme="majorEastAsia"/>
        </w:rPr>
        <w:t>2</w:t>
      </w:r>
      <w:r w:rsidRPr="00BE2064">
        <w:rPr>
          <w:rFonts w:asciiTheme="majorEastAsia" w:eastAsiaTheme="majorEastAsia" w:hAnsiTheme="majorEastAsia" w:hint="eastAsia"/>
        </w:rPr>
        <w:t>に掲げる図書</w:t>
      </w:r>
      <w:r w:rsidRPr="00BE2064">
        <w:rPr>
          <w:rFonts w:asciiTheme="majorEastAsia" w:eastAsiaTheme="majorEastAsia" w:hAnsiTheme="majorEastAsia"/>
        </w:rPr>
        <w:t>(</w:t>
      </w:r>
      <w:r w:rsidRPr="00BE2064">
        <w:rPr>
          <w:rFonts w:asciiTheme="majorEastAsia" w:eastAsiaTheme="majorEastAsia" w:hAnsiTheme="majorEastAsia" w:hint="eastAsia"/>
        </w:rPr>
        <w:t>行為の変更の届出にあっては、当該変更に係るもの</w:t>
      </w:r>
      <w:r w:rsidRPr="00BE2064">
        <w:rPr>
          <w:rFonts w:asciiTheme="majorEastAsia" w:eastAsiaTheme="majorEastAsia" w:hAnsiTheme="majorEastAsia"/>
        </w:rPr>
        <w:t>)</w:t>
      </w:r>
      <w:r w:rsidRPr="00BE2064">
        <w:rPr>
          <w:rFonts w:asciiTheme="majorEastAsia" w:eastAsiaTheme="majorEastAsia" w:hAnsiTheme="majorEastAsia" w:hint="eastAsia"/>
        </w:rPr>
        <w:t>を添付してください。</w:t>
      </w:r>
    </w:p>
    <w:p w:rsidR="008E4209" w:rsidRPr="00BE2064" w:rsidRDefault="008E4209" w:rsidP="001235C8">
      <w:pPr>
        <w:widowControl/>
        <w:jc w:val="left"/>
        <w:rPr>
          <w:rFonts w:asciiTheme="majorEastAsia" w:eastAsiaTheme="majorEastAsia" w:hAnsiTheme="majorEastAsia"/>
        </w:rPr>
      </w:pPr>
    </w:p>
    <w:sectPr w:rsidR="008E4209" w:rsidRPr="00BE2064" w:rsidSect="003E570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586" w:rsidRDefault="005F3586" w:rsidP="009039E0">
      <w:r>
        <w:separator/>
      </w:r>
    </w:p>
  </w:endnote>
  <w:endnote w:type="continuationSeparator" w:id="0">
    <w:p w:rsidR="005F3586" w:rsidRDefault="005F3586" w:rsidP="0090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752283"/>
      <w:docPartObj>
        <w:docPartGallery w:val="Page Numbers (Bottom of Page)"/>
        <w:docPartUnique/>
      </w:docPartObj>
    </w:sdtPr>
    <w:sdtEndPr/>
    <w:sdtContent>
      <w:p w:rsidR="009F33B2" w:rsidRDefault="009F33B2">
        <w:pPr>
          <w:pStyle w:val="a6"/>
          <w:jc w:val="center"/>
        </w:pPr>
      </w:p>
      <w:p w:rsidR="009F33B2" w:rsidRDefault="005F3586" w:rsidP="00B818FC">
        <w:pPr>
          <w:pStyle w:val="a6"/>
        </w:pPr>
      </w:p>
    </w:sdtContent>
  </w:sdt>
  <w:p w:rsidR="009F33B2" w:rsidRDefault="009F33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586" w:rsidRDefault="005F3586" w:rsidP="009039E0">
      <w:r>
        <w:separator/>
      </w:r>
    </w:p>
  </w:footnote>
  <w:footnote w:type="continuationSeparator" w:id="0">
    <w:p w:rsidR="005F3586" w:rsidRDefault="005F3586" w:rsidP="00903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AC"/>
    <w:rsid w:val="00004594"/>
    <w:rsid w:val="00021641"/>
    <w:rsid w:val="00025191"/>
    <w:rsid w:val="00026D35"/>
    <w:rsid w:val="00035A0F"/>
    <w:rsid w:val="0004746E"/>
    <w:rsid w:val="000520E0"/>
    <w:rsid w:val="00072328"/>
    <w:rsid w:val="00097945"/>
    <w:rsid w:val="000A772C"/>
    <w:rsid w:val="000B4592"/>
    <w:rsid w:val="000D5FE3"/>
    <w:rsid w:val="000F1D42"/>
    <w:rsid w:val="00101128"/>
    <w:rsid w:val="00107ECC"/>
    <w:rsid w:val="00114F22"/>
    <w:rsid w:val="001235C8"/>
    <w:rsid w:val="0013467B"/>
    <w:rsid w:val="00151BC6"/>
    <w:rsid w:val="00154754"/>
    <w:rsid w:val="00164353"/>
    <w:rsid w:val="00166ADB"/>
    <w:rsid w:val="00170006"/>
    <w:rsid w:val="00186501"/>
    <w:rsid w:val="001D15BB"/>
    <w:rsid w:val="001D7229"/>
    <w:rsid w:val="001F2E1E"/>
    <w:rsid w:val="00204305"/>
    <w:rsid w:val="00210D25"/>
    <w:rsid w:val="00212837"/>
    <w:rsid w:val="0021331E"/>
    <w:rsid w:val="00234119"/>
    <w:rsid w:val="00234D4A"/>
    <w:rsid w:val="002351F7"/>
    <w:rsid w:val="00291715"/>
    <w:rsid w:val="00295E34"/>
    <w:rsid w:val="00297696"/>
    <w:rsid w:val="002A272A"/>
    <w:rsid w:val="002C426D"/>
    <w:rsid w:val="002C42EA"/>
    <w:rsid w:val="002C4677"/>
    <w:rsid w:val="002C6625"/>
    <w:rsid w:val="002F7316"/>
    <w:rsid w:val="003025A3"/>
    <w:rsid w:val="003215F1"/>
    <w:rsid w:val="003429AB"/>
    <w:rsid w:val="00344D4B"/>
    <w:rsid w:val="00356EBB"/>
    <w:rsid w:val="00374489"/>
    <w:rsid w:val="00393A58"/>
    <w:rsid w:val="003D6DCF"/>
    <w:rsid w:val="003E4CE7"/>
    <w:rsid w:val="003E5701"/>
    <w:rsid w:val="003F6F0D"/>
    <w:rsid w:val="00414973"/>
    <w:rsid w:val="0042653B"/>
    <w:rsid w:val="00432523"/>
    <w:rsid w:val="0043622C"/>
    <w:rsid w:val="00456E86"/>
    <w:rsid w:val="0046127A"/>
    <w:rsid w:val="00465F82"/>
    <w:rsid w:val="00484E63"/>
    <w:rsid w:val="00495C90"/>
    <w:rsid w:val="004F019F"/>
    <w:rsid w:val="0050500E"/>
    <w:rsid w:val="0051246A"/>
    <w:rsid w:val="005143DE"/>
    <w:rsid w:val="005317AF"/>
    <w:rsid w:val="00532D74"/>
    <w:rsid w:val="00557934"/>
    <w:rsid w:val="00576E41"/>
    <w:rsid w:val="005A212E"/>
    <w:rsid w:val="005A35EB"/>
    <w:rsid w:val="005A4762"/>
    <w:rsid w:val="005C464B"/>
    <w:rsid w:val="005E1EF2"/>
    <w:rsid w:val="005E383C"/>
    <w:rsid w:val="005F3414"/>
    <w:rsid w:val="005F3586"/>
    <w:rsid w:val="006103A5"/>
    <w:rsid w:val="006141BF"/>
    <w:rsid w:val="00614BAD"/>
    <w:rsid w:val="00635A11"/>
    <w:rsid w:val="0063774A"/>
    <w:rsid w:val="00644A0D"/>
    <w:rsid w:val="00645A65"/>
    <w:rsid w:val="00655B8A"/>
    <w:rsid w:val="00681D8B"/>
    <w:rsid w:val="0069505B"/>
    <w:rsid w:val="006A3E39"/>
    <w:rsid w:val="006D0014"/>
    <w:rsid w:val="006D007F"/>
    <w:rsid w:val="006D25CB"/>
    <w:rsid w:val="006D683B"/>
    <w:rsid w:val="006E182B"/>
    <w:rsid w:val="007232FA"/>
    <w:rsid w:val="00723BFE"/>
    <w:rsid w:val="007832AA"/>
    <w:rsid w:val="00785017"/>
    <w:rsid w:val="007911A3"/>
    <w:rsid w:val="007951E0"/>
    <w:rsid w:val="007A7CFF"/>
    <w:rsid w:val="007F36E5"/>
    <w:rsid w:val="00800B5E"/>
    <w:rsid w:val="008125BB"/>
    <w:rsid w:val="00812C14"/>
    <w:rsid w:val="00817D4E"/>
    <w:rsid w:val="00830A01"/>
    <w:rsid w:val="008321E3"/>
    <w:rsid w:val="00835FA9"/>
    <w:rsid w:val="00845AFF"/>
    <w:rsid w:val="0085506D"/>
    <w:rsid w:val="00874246"/>
    <w:rsid w:val="00885753"/>
    <w:rsid w:val="00885AA9"/>
    <w:rsid w:val="008908C5"/>
    <w:rsid w:val="008978B0"/>
    <w:rsid w:val="008A2BFE"/>
    <w:rsid w:val="008B50DF"/>
    <w:rsid w:val="008B535E"/>
    <w:rsid w:val="008D681E"/>
    <w:rsid w:val="008E369C"/>
    <w:rsid w:val="008E4209"/>
    <w:rsid w:val="00900676"/>
    <w:rsid w:val="00902FDC"/>
    <w:rsid w:val="009039E0"/>
    <w:rsid w:val="0090723B"/>
    <w:rsid w:val="009306AA"/>
    <w:rsid w:val="009410BF"/>
    <w:rsid w:val="0094596E"/>
    <w:rsid w:val="00962BC2"/>
    <w:rsid w:val="00963976"/>
    <w:rsid w:val="0097184B"/>
    <w:rsid w:val="009734A4"/>
    <w:rsid w:val="00976673"/>
    <w:rsid w:val="0097776D"/>
    <w:rsid w:val="00995638"/>
    <w:rsid w:val="009B4D4D"/>
    <w:rsid w:val="009B7D32"/>
    <w:rsid w:val="009D4BAF"/>
    <w:rsid w:val="009D7E87"/>
    <w:rsid w:val="009F33B2"/>
    <w:rsid w:val="00A022B2"/>
    <w:rsid w:val="00A10932"/>
    <w:rsid w:val="00A20B1D"/>
    <w:rsid w:val="00A34DFA"/>
    <w:rsid w:val="00A51A30"/>
    <w:rsid w:val="00A81DBD"/>
    <w:rsid w:val="00A8300A"/>
    <w:rsid w:val="00A95F62"/>
    <w:rsid w:val="00A97CD2"/>
    <w:rsid w:val="00AB2E23"/>
    <w:rsid w:val="00AD0646"/>
    <w:rsid w:val="00AF0BAE"/>
    <w:rsid w:val="00AF2AFD"/>
    <w:rsid w:val="00AF64A4"/>
    <w:rsid w:val="00B15C5F"/>
    <w:rsid w:val="00B337BA"/>
    <w:rsid w:val="00B44989"/>
    <w:rsid w:val="00B45CDA"/>
    <w:rsid w:val="00B46208"/>
    <w:rsid w:val="00B50F79"/>
    <w:rsid w:val="00B54C39"/>
    <w:rsid w:val="00B55CDF"/>
    <w:rsid w:val="00B818FC"/>
    <w:rsid w:val="00B82C7E"/>
    <w:rsid w:val="00BA041E"/>
    <w:rsid w:val="00BA3FB3"/>
    <w:rsid w:val="00BA408C"/>
    <w:rsid w:val="00BA7D26"/>
    <w:rsid w:val="00BD1C93"/>
    <w:rsid w:val="00BD7F30"/>
    <w:rsid w:val="00BE2064"/>
    <w:rsid w:val="00BE376D"/>
    <w:rsid w:val="00BF4190"/>
    <w:rsid w:val="00C06719"/>
    <w:rsid w:val="00C21C61"/>
    <w:rsid w:val="00C240AB"/>
    <w:rsid w:val="00C26DB2"/>
    <w:rsid w:val="00C30B67"/>
    <w:rsid w:val="00C54660"/>
    <w:rsid w:val="00C74616"/>
    <w:rsid w:val="00CB6987"/>
    <w:rsid w:val="00CC4DDE"/>
    <w:rsid w:val="00CD09B8"/>
    <w:rsid w:val="00CD0BFA"/>
    <w:rsid w:val="00CD1FA7"/>
    <w:rsid w:val="00CF0C1D"/>
    <w:rsid w:val="00D00F3B"/>
    <w:rsid w:val="00D43D73"/>
    <w:rsid w:val="00D52A94"/>
    <w:rsid w:val="00D7088E"/>
    <w:rsid w:val="00D77390"/>
    <w:rsid w:val="00D836C0"/>
    <w:rsid w:val="00D841F5"/>
    <w:rsid w:val="00DD59CC"/>
    <w:rsid w:val="00DD7BFF"/>
    <w:rsid w:val="00DE503B"/>
    <w:rsid w:val="00DF32C5"/>
    <w:rsid w:val="00E04F41"/>
    <w:rsid w:val="00E12214"/>
    <w:rsid w:val="00E36012"/>
    <w:rsid w:val="00E376EB"/>
    <w:rsid w:val="00E5049D"/>
    <w:rsid w:val="00E5338C"/>
    <w:rsid w:val="00E554F3"/>
    <w:rsid w:val="00E57DCD"/>
    <w:rsid w:val="00E6106C"/>
    <w:rsid w:val="00E636A3"/>
    <w:rsid w:val="00E666CA"/>
    <w:rsid w:val="00E73AF3"/>
    <w:rsid w:val="00E86CE0"/>
    <w:rsid w:val="00E96C7F"/>
    <w:rsid w:val="00EE2932"/>
    <w:rsid w:val="00EE4C4C"/>
    <w:rsid w:val="00EE5C9A"/>
    <w:rsid w:val="00EE5E70"/>
    <w:rsid w:val="00EF0F97"/>
    <w:rsid w:val="00EF6606"/>
    <w:rsid w:val="00F03587"/>
    <w:rsid w:val="00F045A2"/>
    <w:rsid w:val="00F142C7"/>
    <w:rsid w:val="00F21CD8"/>
    <w:rsid w:val="00F4071E"/>
    <w:rsid w:val="00F40D25"/>
    <w:rsid w:val="00F423D5"/>
    <w:rsid w:val="00F43B67"/>
    <w:rsid w:val="00F56A66"/>
    <w:rsid w:val="00F61BF2"/>
    <w:rsid w:val="00F65093"/>
    <w:rsid w:val="00F83D13"/>
    <w:rsid w:val="00F83D67"/>
    <w:rsid w:val="00F86907"/>
    <w:rsid w:val="00FA6A92"/>
    <w:rsid w:val="00FB47A7"/>
    <w:rsid w:val="00FB49AD"/>
    <w:rsid w:val="00FC76C8"/>
    <w:rsid w:val="00FD0B0D"/>
    <w:rsid w:val="00FE16AC"/>
    <w:rsid w:val="00FF1451"/>
    <w:rsid w:val="00FF3809"/>
    <w:rsid w:val="00FF5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36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039E0"/>
    <w:pPr>
      <w:tabs>
        <w:tab w:val="center" w:pos="4252"/>
        <w:tab w:val="right" w:pos="8504"/>
      </w:tabs>
      <w:snapToGrid w:val="0"/>
    </w:pPr>
  </w:style>
  <w:style w:type="character" w:customStyle="1" w:styleId="a5">
    <w:name w:val="ヘッダー (文字)"/>
    <w:basedOn w:val="a0"/>
    <w:link w:val="a4"/>
    <w:uiPriority w:val="99"/>
    <w:rsid w:val="009039E0"/>
  </w:style>
  <w:style w:type="paragraph" w:styleId="a6">
    <w:name w:val="footer"/>
    <w:basedOn w:val="a"/>
    <w:link w:val="a7"/>
    <w:uiPriority w:val="99"/>
    <w:unhideWhenUsed/>
    <w:rsid w:val="009039E0"/>
    <w:pPr>
      <w:tabs>
        <w:tab w:val="center" w:pos="4252"/>
        <w:tab w:val="right" w:pos="8504"/>
      </w:tabs>
      <w:snapToGrid w:val="0"/>
    </w:pPr>
  </w:style>
  <w:style w:type="character" w:customStyle="1" w:styleId="a7">
    <w:name w:val="フッター (文字)"/>
    <w:basedOn w:val="a0"/>
    <w:link w:val="a6"/>
    <w:uiPriority w:val="99"/>
    <w:rsid w:val="009039E0"/>
  </w:style>
  <w:style w:type="paragraph" w:styleId="a8">
    <w:name w:val="Note Heading"/>
    <w:basedOn w:val="a"/>
    <w:next w:val="a"/>
    <w:link w:val="a9"/>
    <w:uiPriority w:val="99"/>
    <w:semiHidden/>
    <w:unhideWhenUsed/>
    <w:rsid w:val="00B82C7E"/>
    <w:pPr>
      <w:jc w:val="center"/>
    </w:pPr>
  </w:style>
  <w:style w:type="character" w:customStyle="1" w:styleId="a9">
    <w:name w:val="記 (文字)"/>
    <w:basedOn w:val="a0"/>
    <w:link w:val="a8"/>
    <w:uiPriority w:val="99"/>
    <w:semiHidden/>
    <w:rsid w:val="00B82C7E"/>
  </w:style>
  <w:style w:type="paragraph" w:styleId="aa">
    <w:name w:val="Closing"/>
    <w:basedOn w:val="a"/>
    <w:link w:val="ab"/>
    <w:uiPriority w:val="99"/>
    <w:semiHidden/>
    <w:unhideWhenUsed/>
    <w:rsid w:val="00B82C7E"/>
    <w:pPr>
      <w:jc w:val="right"/>
    </w:pPr>
  </w:style>
  <w:style w:type="character" w:customStyle="1" w:styleId="ab">
    <w:name w:val="結語 (文字)"/>
    <w:basedOn w:val="a0"/>
    <w:link w:val="aa"/>
    <w:uiPriority w:val="99"/>
    <w:semiHidden/>
    <w:rsid w:val="00B82C7E"/>
  </w:style>
  <w:style w:type="character" w:customStyle="1" w:styleId="20">
    <w:name w:val="見出し 2 (文字)"/>
    <w:basedOn w:val="a0"/>
    <w:link w:val="2"/>
    <w:uiPriority w:val="9"/>
    <w:rsid w:val="008E369C"/>
    <w:rPr>
      <w:rFonts w:asciiTheme="majorHAnsi" w:eastAsiaTheme="majorEastAsia" w:hAnsiTheme="majorHAnsi" w:cstheme="majorBidi"/>
    </w:rPr>
  </w:style>
  <w:style w:type="character" w:styleId="ac">
    <w:name w:val="Hyperlink"/>
    <w:basedOn w:val="a0"/>
    <w:uiPriority w:val="99"/>
    <w:unhideWhenUsed/>
    <w:rsid w:val="00166ADB"/>
    <w:rPr>
      <w:color w:val="0000FF" w:themeColor="hyperlink"/>
      <w:u w:val="single"/>
    </w:rPr>
  </w:style>
  <w:style w:type="paragraph" w:styleId="ad">
    <w:name w:val="Plain Text"/>
    <w:basedOn w:val="a"/>
    <w:link w:val="ae"/>
    <w:uiPriority w:val="99"/>
    <w:unhideWhenUsed/>
    <w:rsid w:val="009B4D4D"/>
    <w:rPr>
      <w:rFonts w:ascii="ＭＳ 明朝" w:eastAsia="ＭＳ 明朝" w:hAnsi="Courier New" w:cs="ＭＳ 明朝"/>
      <w:szCs w:val="21"/>
    </w:rPr>
  </w:style>
  <w:style w:type="character" w:customStyle="1" w:styleId="ae">
    <w:name w:val="書式なし (文字)"/>
    <w:basedOn w:val="a0"/>
    <w:link w:val="ad"/>
    <w:uiPriority w:val="99"/>
    <w:rsid w:val="009B4D4D"/>
    <w:rPr>
      <w:rFonts w:ascii="ＭＳ 明朝" w:eastAsia="ＭＳ 明朝" w:hAnsi="Courier New" w:cs="ＭＳ 明朝"/>
      <w:szCs w:val="21"/>
    </w:rPr>
  </w:style>
  <w:style w:type="paragraph" w:styleId="af">
    <w:name w:val="Balloon Text"/>
    <w:basedOn w:val="a"/>
    <w:link w:val="af0"/>
    <w:uiPriority w:val="99"/>
    <w:semiHidden/>
    <w:unhideWhenUsed/>
    <w:rsid w:val="00B818F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818F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36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039E0"/>
    <w:pPr>
      <w:tabs>
        <w:tab w:val="center" w:pos="4252"/>
        <w:tab w:val="right" w:pos="8504"/>
      </w:tabs>
      <w:snapToGrid w:val="0"/>
    </w:pPr>
  </w:style>
  <w:style w:type="character" w:customStyle="1" w:styleId="a5">
    <w:name w:val="ヘッダー (文字)"/>
    <w:basedOn w:val="a0"/>
    <w:link w:val="a4"/>
    <w:uiPriority w:val="99"/>
    <w:rsid w:val="009039E0"/>
  </w:style>
  <w:style w:type="paragraph" w:styleId="a6">
    <w:name w:val="footer"/>
    <w:basedOn w:val="a"/>
    <w:link w:val="a7"/>
    <w:uiPriority w:val="99"/>
    <w:unhideWhenUsed/>
    <w:rsid w:val="009039E0"/>
    <w:pPr>
      <w:tabs>
        <w:tab w:val="center" w:pos="4252"/>
        <w:tab w:val="right" w:pos="8504"/>
      </w:tabs>
      <w:snapToGrid w:val="0"/>
    </w:pPr>
  </w:style>
  <w:style w:type="character" w:customStyle="1" w:styleId="a7">
    <w:name w:val="フッター (文字)"/>
    <w:basedOn w:val="a0"/>
    <w:link w:val="a6"/>
    <w:uiPriority w:val="99"/>
    <w:rsid w:val="009039E0"/>
  </w:style>
  <w:style w:type="paragraph" w:styleId="a8">
    <w:name w:val="Note Heading"/>
    <w:basedOn w:val="a"/>
    <w:next w:val="a"/>
    <w:link w:val="a9"/>
    <w:uiPriority w:val="99"/>
    <w:semiHidden/>
    <w:unhideWhenUsed/>
    <w:rsid w:val="00B82C7E"/>
    <w:pPr>
      <w:jc w:val="center"/>
    </w:pPr>
  </w:style>
  <w:style w:type="character" w:customStyle="1" w:styleId="a9">
    <w:name w:val="記 (文字)"/>
    <w:basedOn w:val="a0"/>
    <w:link w:val="a8"/>
    <w:uiPriority w:val="99"/>
    <w:semiHidden/>
    <w:rsid w:val="00B82C7E"/>
  </w:style>
  <w:style w:type="paragraph" w:styleId="aa">
    <w:name w:val="Closing"/>
    <w:basedOn w:val="a"/>
    <w:link w:val="ab"/>
    <w:uiPriority w:val="99"/>
    <w:semiHidden/>
    <w:unhideWhenUsed/>
    <w:rsid w:val="00B82C7E"/>
    <w:pPr>
      <w:jc w:val="right"/>
    </w:pPr>
  </w:style>
  <w:style w:type="character" w:customStyle="1" w:styleId="ab">
    <w:name w:val="結語 (文字)"/>
    <w:basedOn w:val="a0"/>
    <w:link w:val="aa"/>
    <w:uiPriority w:val="99"/>
    <w:semiHidden/>
    <w:rsid w:val="00B82C7E"/>
  </w:style>
  <w:style w:type="character" w:customStyle="1" w:styleId="20">
    <w:name w:val="見出し 2 (文字)"/>
    <w:basedOn w:val="a0"/>
    <w:link w:val="2"/>
    <w:uiPriority w:val="9"/>
    <w:rsid w:val="008E369C"/>
    <w:rPr>
      <w:rFonts w:asciiTheme="majorHAnsi" w:eastAsiaTheme="majorEastAsia" w:hAnsiTheme="majorHAnsi" w:cstheme="majorBidi"/>
    </w:rPr>
  </w:style>
  <w:style w:type="character" w:styleId="ac">
    <w:name w:val="Hyperlink"/>
    <w:basedOn w:val="a0"/>
    <w:uiPriority w:val="99"/>
    <w:unhideWhenUsed/>
    <w:rsid w:val="00166ADB"/>
    <w:rPr>
      <w:color w:val="0000FF" w:themeColor="hyperlink"/>
      <w:u w:val="single"/>
    </w:rPr>
  </w:style>
  <w:style w:type="paragraph" w:styleId="ad">
    <w:name w:val="Plain Text"/>
    <w:basedOn w:val="a"/>
    <w:link w:val="ae"/>
    <w:uiPriority w:val="99"/>
    <w:unhideWhenUsed/>
    <w:rsid w:val="009B4D4D"/>
    <w:rPr>
      <w:rFonts w:ascii="ＭＳ 明朝" w:eastAsia="ＭＳ 明朝" w:hAnsi="Courier New" w:cs="ＭＳ 明朝"/>
      <w:szCs w:val="21"/>
    </w:rPr>
  </w:style>
  <w:style w:type="character" w:customStyle="1" w:styleId="ae">
    <w:name w:val="書式なし (文字)"/>
    <w:basedOn w:val="a0"/>
    <w:link w:val="ad"/>
    <w:uiPriority w:val="99"/>
    <w:rsid w:val="009B4D4D"/>
    <w:rPr>
      <w:rFonts w:ascii="ＭＳ 明朝" w:eastAsia="ＭＳ 明朝" w:hAnsi="Courier New" w:cs="ＭＳ 明朝"/>
      <w:szCs w:val="21"/>
    </w:rPr>
  </w:style>
  <w:style w:type="paragraph" w:styleId="af">
    <w:name w:val="Balloon Text"/>
    <w:basedOn w:val="a"/>
    <w:link w:val="af0"/>
    <w:uiPriority w:val="99"/>
    <w:semiHidden/>
    <w:unhideWhenUsed/>
    <w:rsid w:val="00B818F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818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7072">
      <w:bodyDiv w:val="1"/>
      <w:marLeft w:val="0"/>
      <w:marRight w:val="0"/>
      <w:marTop w:val="0"/>
      <w:marBottom w:val="0"/>
      <w:divBdr>
        <w:top w:val="none" w:sz="0" w:space="0" w:color="auto"/>
        <w:left w:val="none" w:sz="0" w:space="0" w:color="auto"/>
        <w:bottom w:val="none" w:sz="0" w:space="0" w:color="auto"/>
        <w:right w:val="none" w:sz="0" w:space="0" w:color="auto"/>
      </w:divBdr>
      <w:divsChild>
        <w:div w:id="311301632">
          <w:marLeft w:val="0"/>
          <w:marRight w:val="0"/>
          <w:marTop w:val="0"/>
          <w:marBottom w:val="0"/>
          <w:divBdr>
            <w:top w:val="none" w:sz="0" w:space="0" w:color="auto"/>
            <w:left w:val="none" w:sz="0" w:space="0" w:color="auto"/>
            <w:bottom w:val="none" w:sz="0" w:space="0" w:color="auto"/>
            <w:right w:val="none" w:sz="0" w:space="0" w:color="auto"/>
          </w:divBdr>
          <w:divsChild>
            <w:div w:id="106633685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17000495">
                  <w:marLeft w:val="-4275"/>
                  <w:marRight w:val="0"/>
                  <w:marTop w:val="0"/>
                  <w:marBottom w:val="0"/>
                  <w:divBdr>
                    <w:top w:val="none" w:sz="0" w:space="0" w:color="auto"/>
                    <w:left w:val="none" w:sz="0" w:space="0" w:color="auto"/>
                    <w:bottom w:val="none" w:sz="0" w:space="0" w:color="auto"/>
                    <w:right w:val="none" w:sz="0" w:space="0" w:color="auto"/>
                  </w:divBdr>
                  <w:divsChild>
                    <w:div w:id="113764314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49583121">
                          <w:marLeft w:val="0"/>
                          <w:marRight w:val="0"/>
                          <w:marTop w:val="0"/>
                          <w:marBottom w:val="0"/>
                          <w:divBdr>
                            <w:top w:val="none" w:sz="0" w:space="0" w:color="auto"/>
                            <w:left w:val="none" w:sz="0" w:space="0" w:color="auto"/>
                            <w:bottom w:val="none" w:sz="0" w:space="0" w:color="auto"/>
                            <w:right w:val="none" w:sz="0" w:space="0" w:color="auto"/>
                          </w:divBdr>
                          <w:divsChild>
                            <w:div w:id="821821514">
                              <w:marLeft w:val="0"/>
                              <w:marRight w:val="0"/>
                              <w:marTop w:val="0"/>
                              <w:marBottom w:val="0"/>
                              <w:divBdr>
                                <w:top w:val="none" w:sz="0" w:space="0" w:color="auto"/>
                                <w:left w:val="none" w:sz="0" w:space="0" w:color="auto"/>
                                <w:bottom w:val="none" w:sz="0" w:space="0" w:color="auto"/>
                                <w:right w:val="none" w:sz="0" w:space="0" w:color="auto"/>
                              </w:divBdr>
                              <w:divsChild>
                                <w:div w:id="1480075078">
                                  <w:marLeft w:val="0"/>
                                  <w:marRight w:val="0"/>
                                  <w:marTop w:val="0"/>
                                  <w:marBottom w:val="0"/>
                                  <w:divBdr>
                                    <w:top w:val="none" w:sz="0" w:space="0" w:color="auto"/>
                                    <w:left w:val="none" w:sz="0" w:space="0" w:color="auto"/>
                                    <w:bottom w:val="none" w:sz="0" w:space="0" w:color="auto"/>
                                    <w:right w:val="none" w:sz="0" w:space="0" w:color="auto"/>
                                  </w:divBdr>
                                  <w:divsChild>
                                    <w:div w:id="5643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1549">
                              <w:marLeft w:val="0"/>
                              <w:marRight w:val="0"/>
                              <w:marTop w:val="0"/>
                              <w:marBottom w:val="0"/>
                              <w:divBdr>
                                <w:top w:val="none" w:sz="0" w:space="0" w:color="auto"/>
                                <w:left w:val="none" w:sz="0" w:space="0" w:color="auto"/>
                                <w:bottom w:val="none" w:sz="0" w:space="0" w:color="auto"/>
                                <w:right w:val="none" w:sz="0" w:space="0" w:color="auto"/>
                              </w:divBdr>
                              <w:divsChild>
                                <w:div w:id="1650672408">
                                  <w:marLeft w:val="0"/>
                                  <w:marRight w:val="0"/>
                                  <w:marTop w:val="0"/>
                                  <w:marBottom w:val="0"/>
                                  <w:divBdr>
                                    <w:top w:val="none" w:sz="0" w:space="0" w:color="auto"/>
                                    <w:left w:val="none" w:sz="0" w:space="0" w:color="auto"/>
                                    <w:bottom w:val="none" w:sz="0" w:space="0" w:color="auto"/>
                                    <w:right w:val="none" w:sz="0" w:space="0" w:color="auto"/>
                                  </w:divBdr>
                                  <w:divsChild>
                                    <w:div w:id="493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415048">
      <w:bodyDiv w:val="1"/>
      <w:marLeft w:val="0"/>
      <w:marRight w:val="0"/>
      <w:marTop w:val="0"/>
      <w:marBottom w:val="0"/>
      <w:divBdr>
        <w:top w:val="none" w:sz="0" w:space="0" w:color="auto"/>
        <w:left w:val="none" w:sz="0" w:space="0" w:color="auto"/>
        <w:bottom w:val="none" w:sz="0" w:space="0" w:color="auto"/>
        <w:right w:val="none" w:sz="0" w:space="0" w:color="auto"/>
      </w:divBdr>
      <w:divsChild>
        <w:div w:id="1488668084">
          <w:marLeft w:val="0"/>
          <w:marRight w:val="0"/>
          <w:marTop w:val="0"/>
          <w:marBottom w:val="0"/>
          <w:divBdr>
            <w:top w:val="none" w:sz="0" w:space="0" w:color="auto"/>
            <w:left w:val="none" w:sz="0" w:space="0" w:color="auto"/>
            <w:bottom w:val="none" w:sz="0" w:space="0" w:color="auto"/>
            <w:right w:val="none" w:sz="0" w:space="0" w:color="auto"/>
          </w:divBdr>
          <w:divsChild>
            <w:div w:id="639572590">
              <w:marLeft w:val="240"/>
              <w:marRight w:val="0"/>
              <w:marTop w:val="0"/>
              <w:marBottom w:val="0"/>
              <w:divBdr>
                <w:top w:val="none" w:sz="0" w:space="0" w:color="auto"/>
                <w:left w:val="none" w:sz="0" w:space="0" w:color="auto"/>
                <w:bottom w:val="none" w:sz="0" w:space="0" w:color="auto"/>
                <w:right w:val="none" w:sz="0" w:space="0" w:color="auto"/>
              </w:divBdr>
            </w:div>
            <w:div w:id="1890261011">
              <w:marLeft w:val="240"/>
              <w:marRight w:val="0"/>
              <w:marTop w:val="0"/>
              <w:marBottom w:val="0"/>
              <w:divBdr>
                <w:top w:val="none" w:sz="0" w:space="0" w:color="auto"/>
                <w:left w:val="none" w:sz="0" w:space="0" w:color="auto"/>
                <w:bottom w:val="none" w:sz="0" w:space="0" w:color="auto"/>
                <w:right w:val="none" w:sz="0" w:space="0" w:color="auto"/>
              </w:divBdr>
            </w:div>
            <w:div w:id="814882678">
              <w:marLeft w:val="240"/>
              <w:marRight w:val="0"/>
              <w:marTop w:val="0"/>
              <w:marBottom w:val="0"/>
              <w:divBdr>
                <w:top w:val="none" w:sz="0" w:space="0" w:color="auto"/>
                <w:left w:val="none" w:sz="0" w:space="0" w:color="auto"/>
                <w:bottom w:val="none" w:sz="0" w:space="0" w:color="auto"/>
                <w:right w:val="none" w:sz="0" w:space="0" w:color="auto"/>
              </w:divBdr>
            </w:div>
            <w:div w:id="1685664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6976104">
      <w:bodyDiv w:val="1"/>
      <w:marLeft w:val="0"/>
      <w:marRight w:val="0"/>
      <w:marTop w:val="0"/>
      <w:marBottom w:val="0"/>
      <w:divBdr>
        <w:top w:val="none" w:sz="0" w:space="0" w:color="auto"/>
        <w:left w:val="none" w:sz="0" w:space="0" w:color="auto"/>
        <w:bottom w:val="none" w:sz="0" w:space="0" w:color="auto"/>
        <w:right w:val="none" w:sz="0" w:space="0" w:color="auto"/>
      </w:divBdr>
    </w:div>
    <w:div w:id="974599211">
      <w:bodyDiv w:val="1"/>
      <w:marLeft w:val="0"/>
      <w:marRight w:val="0"/>
      <w:marTop w:val="0"/>
      <w:marBottom w:val="0"/>
      <w:divBdr>
        <w:top w:val="none" w:sz="0" w:space="0" w:color="auto"/>
        <w:left w:val="none" w:sz="0" w:space="0" w:color="auto"/>
        <w:bottom w:val="none" w:sz="0" w:space="0" w:color="auto"/>
        <w:right w:val="none" w:sz="0" w:space="0" w:color="auto"/>
      </w:divBdr>
      <w:divsChild>
        <w:div w:id="1183474019">
          <w:marLeft w:val="0"/>
          <w:marRight w:val="0"/>
          <w:marTop w:val="0"/>
          <w:marBottom w:val="0"/>
          <w:divBdr>
            <w:top w:val="none" w:sz="0" w:space="0" w:color="auto"/>
            <w:left w:val="none" w:sz="0" w:space="0" w:color="auto"/>
            <w:bottom w:val="none" w:sz="0" w:space="0" w:color="auto"/>
            <w:right w:val="none" w:sz="0" w:space="0" w:color="auto"/>
          </w:divBdr>
          <w:divsChild>
            <w:div w:id="212168089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00048755">
                  <w:marLeft w:val="-4275"/>
                  <w:marRight w:val="0"/>
                  <w:marTop w:val="0"/>
                  <w:marBottom w:val="0"/>
                  <w:divBdr>
                    <w:top w:val="none" w:sz="0" w:space="0" w:color="auto"/>
                    <w:left w:val="none" w:sz="0" w:space="0" w:color="auto"/>
                    <w:bottom w:val="none" w:sz="0" w:space="0" w:color="auto"/>
                    <w:right w:val="none" w:sz="0" w:space="0" w:color="auto"/>
                  </w:divBdr>
                  <w:divsChild>
                    <w:div w:id="33943173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5170560">
                          <w:marLeft w:val="0"/>
                          <w:marRight w:val="0"/>
                          <w:marTop w:val="0"/>
                          <w:marBottom w:val="0"/>
                          <w:divBdr>
                            <w:top w:val="none" w:sz="0" w:space="0" w:color="auto"/>
                            <w:left w:val="none" w:sz="0" w:space="0" w:color="auto"/>
                            <w:bottom w:val="none" w:sz="0" w:space="0" w:color="auto"/>
                            <w:right w:val="none" w:sz="0" w:space="0" w:color="auto"/>
                          </w:divBdr>
                          <w:divsChild>
                            <w:div w:id="1082144095">
                              <w:marLeft w:val="0"/>
                              <w:marRight w:val="0"/>
                              <w:marTop w:val="0"/>
                              <w:marBottom w:val="0"/>
                              <w:divBdr>
                                <w:top w:val="none" w:sz="0" w:space="0" w:color="auto"/>
                                <w:left w:val="none" w:sz="0" w:space="0" w:color="auto"/>
                                <w:bottom w:val="none" w:sz="0" w:space="0" w:color="auto"/>
                                <w:right w:val="none" w:sz="0" w:space="0" w:color="auto"/>
                              </w:divBdr>
                              <w:divsChild>
                                <w:div w:id="2122529721">
                                  <w:marLeft w:val="0"/>
                                  <w:marRight w:val="0"/>
                                  <w:marTop w:val="0"/>
                                  <w:marBottom w:val="0"/>
                                  <w:divBdr>
                                    <w:top w:val="none" w:sz="0" w:space="0" w:color="auto"/>
                                    <w:left w:val="none" w:sz="0" w:space="0" w:color="auto"/>
                                    <w:bottom w:val="none" w:sz="0" w:space="0" w:color="auto"/>
                                    <w:right w:val="none" w:sz="0" w:space="0" w:color="auto"/>
                                  </w:divBdr>
                                  <w:divsChild>
                                    <w:div w:id="20926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13627">
      <w:bodyDiv w:val="1"/>
      <w:marLeft w:val="0"/>
      <w:marRight w:val="0"/>
      <w:marTop w:val="0"/>
      <w:marBottom w:val="0"/>
      <w:divBdr>
        <w:top w:val="none" w:sz="0" w:space="0" w:color="auto"/>
        <w:left w:val="none" w:sz="0" w:space="0" w:color="auto"/>
        <w:bottom w:val="none" w:sz="0" w:space="0" w:color="auto"/>
        <w:right w:val="none" w:sz="0" w:space="0" w:color="auto"/>
      </w:divBdr>
    </w:div>
    <w:div w:id="1090663336">
      <w:bodyDiv w:val="1"/>
      <w:marLeft w:val="0"/>
      <w:marRight w:val="0"/>
      <w:marTop w:val="0"/>
      <w:marBottom w:val="0"/>
      <w:divBdr>
        <w:top w:val="none" w:sz="0" w:space="0" w:color="auto"/>
        <w:left w:val="none" w:sz="0" w:space="0" w:color="auto"/>
        <w:bottom w:val="none" w:sz="0" w:space="0" w:color="auto"/>
        <w:right w:val="none" w:sz="0" w:space="0" w:color="auto"/>
      </w:divBdr>
      <w:divsChild>
        <w:div w:id="46417476">
          <w:marLeft w:val="0"/>
          <w:marRight w:val="0"/>
          <w:marTop w:val="0"/>
          <w:marBottom w:val="0"/>
          <w:divBdr>
            <w:top w:val="none" w:sz="0" w:space="0" w:color="auto"/>
            <w:left w:val="none" w:sz="0" w:space="0" w:color="auto"/>
            <w:bottom w:val="none" w:sz="0" w:space="0" w:color="auto"/>
            <w:right w:val="none" w:sz="0" w:space="0" w:color="auto"/>
          </w:divBdr>
          <w:divsChild>
            <w:div w:id="333833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45318238">
                  <w:marLeft w:val="-4275"/>
                  <w:marRight w:val="0"/>
                  <w:marTop w:val="0"/>
                  <w:marBottom w:val="0"/>
                  <w:divBdr>
                    <w:top w:val="none" w:sz="0" w:space="0" w:color="auto"/>
                    <w:left w:val="none" w:sz="0" w:space="0" w:color="auto"/>
                    <w:bottom w:val="none" w:sz="0" w:space="0" w:color="auto"/>
                    <w:right w:val="none" w:sz="0" w:space="0" w:color="auto"/>
                  </w:divBdr>
                  <w:divsChild>
                    <w:div w:id="37030130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68937165">
                          <w:marLeft w:val="0"/>
                          <w:marRight w:val="0"/>
                          <w:marTop w:val="0"/>
                          <w:marBottom w:val="0"/>
                          <w:divBdr>
                            <w:top w:val="none" w:sz="0" w:space="0" w:color="auto"/>
                            <w:left w:val="none" w:sz="0" w:space="0" w:color="auto"/>
                            <w:bottom w:val="none" w:sz="0" w:space="0" w:color="auto"/>
                            <w:right w:val="none" w:sz="0" w:space="0" w:color="auto"/>
                          </w:divBdr>
                          <w:divsChild>
                            <w:div w:id="305550941">
                              <w:marLeft w:val="0"/>
                              <w:marRight w:val="0"/>
                              <w:marTop w:val="0"/>
                              <w:marBottom w:val="0"/>
                              <w:divBdr>
                                <w:top w:val="none" w:sz="0" w:space="0" w:color="auto"/>
                                <w:left w:val="none" w:sz="0" w:space="0" w:color="auto"/>
                                <w:bottom w:val="none" w:sz="0" w:space="0" w:color="auto"/>
                                <w:right w:val="none" w:sz="0" w:space="0" w:color="auto"/>
                              </w:divBdr>
                              <w:divsChild>
                                <w:div w:id="325089235">
                                  <w:marLeft w:val="0"/>
                                  <w:marRight w:val="0"/>
                                  <w:marTop w:val="0"/>
                                  <w:marBottom w:val="0"/>
                                  <w:divBdr>
                                    <w:top w:val="none" w:sz="0" w:space="0" w:color="auto"/>
                                    <w:left w:val="none" w:sz="0" w:space="0" w:color="auto"/>
                                    <w:bottom w:val="none" w:sz="0" w:space="0" w:color="auto"/>
                                    <w:right w:val="none" w:sz="0" w:space="0" w:color="auto"/>
                                  </w:divBdr>
                                  <w:divsChild>
                                    <w:div w:id="15877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9768">
                              <w:marLeft w:val="0"/>
                              <w:marRight w:val="0"/>
                              <w:marTop w:val="0"/>
                              <w:marBottom w:val="0"/>
                              <w:divBdr>
                                <w:top w:val="none" w:sz="0" w:space="0" w:color="auto"/>
                                <w:left w:val="none" w:sz="0" w:space="0" w:color="auto"/>
                                <w:bottom w:val="none" w:sz="0" w:space="0" w:color="auto"/>
                                <w:right w:val="none" w:sz="0" w:space="0" w:color="auto"/>
                              </w:divBdr>
                              <w:divsChild>
                                <w:div w:id="2111200868">
                                  <w:marLeft w:val="0"/>
                                  <w:marRight w:val="0"/>
                                  <w:marTop w:val="0"/>
                                  <w:marBottom w:val="0"/>
                                  <w:divBdr>
                                    <w:top w:val="none" w:sz="0" w:space="0" w:color="auto"/>
                                    <w:left w:val="none" w:sz="0" w:space="0" w:color="auto"/>
                                    <w:bottom w:val="none" w:sz="0" w:space="0" w:color="auto"/>
                                    <w:right w:val="none" w:sz="0" w:space="0" w:color="auto"/>
                                  </w:divBdr>
                                  <w:divsChild>
                                    <w:div w:id="16487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807569">
      <w:bodyDiv w:val="1"/>
      <w:marLeft w:val="0"/>
      <w:marRight w:val="0"/>
      <w:marTop w:val="0"/>
      <w:marBottom w:val="0"/>
      <w:divBdr>
        <w:top w:val="none" w:sz="0" w:space="0" w:color="auto"/>
        <w:left w:val="none" w:sz="0" w:space="0" w:color="auto"/>
        <w:bottom w:val="none" w:sz="0" w:space="0" w:color="auto"/>
        <w:right w:val="none" w:sz="0" w:space="0" w:color="auto"/>
      </w:divBdr>
      <w:divsChild>
        <w:div w:id="2078673896">
          <w:marLeft w:val="0"/>
          <w:marRight w:val="0"/>
          <w:marTop w:val="0"/>
          <w:marBottom w:val="0"/>
          <w:divBdr>
            <w:top w:val="none" w:sz="0" w:space="0" w:color="auto"/>
            <w:left w:val="none" w:sz="0" w:space="0" w:color="auto"/>
            <w:bottom w:val="none" w:sz="0" w:space="0" w:color="auto"/>
            <w:right w:val="none" w:sz="0" w:space="0" w:color="auto"/>
          </w:divBdr>
          <w:divsChild>
            <w:div w:id="602574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17631241">
                  <w:marLeft w:val="-4275"/>
                  <w:marRight w:val="0"/>
                  <w:marTop w:val="0"/>
                  <w:marBottom w:val="0"/>
                  <w:divBdr>
                    <w:top w:val="none" w:sz="0" w:space="0" w:color="auto"/>
                    <w:left w:val="none" w:sz="0" w:space="0" w:color="auto"/>
                    <w:bottom w:val="none" w:sz="0" w:space="0" w:color="auto"/>
                    <w:right w:val="none" w:sz="0" w:space="0" w:color="auto"/>
                  </w:divBdr>
                  <w:divsChild>
                    <w:div w:id="81915001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90042266">
                          <w:marLeft w:val="0"/>
                          <w:marRight w:val="0"/>
                          <w:marTop w:val="0"/>
                          <w:marBottom w:val="0"/>
                          <w:divBdr>
                            <w:top w:val="none" w:sz="0" w:space="0" w:color="auto"/>
                            <w:left w:val="none" w:sz="0" w:space="0" w:color="auto"/>
                            <w:bottom w:val="none" w:sz="0" w:space="0" w:color="auto"/>
                            <w:right w:val="none" w:sz="0" w:space="0" w:color="auto"/>
                          </w:divBdr>
                          <w:divsChild>
                            <w:div w:id="246814279">
                              <w:marLeft w:val="0"/>
                              <w:marRight w:val="0"/>
                              <w:marTop w:val="0"/>
                              <w:marBottom w:val="0"/>
                              <w:divBdr>
                                <w:top w:val="none" w:sz="0" w:space="0" w:color="auto"/>
                                <w:left w:val="none" w:sz="0" w:space="0" w:color="auto"/>
                                <w:bottom w:val="none" w:sz="0" w:space="0" w:color="auto"/>
                                <w:right w:val="none" w:sz="0" w:space="0" w:color="auto"/>
                              </w:divBdr>
                              <w:divsChild>
                                <w:div w:id="374502088">
                                  <w:marLeft w:val="0"/>
                                  <w:marRight w:val="0"/>
                                  <w:marTop w:val="0"/>
                                  <w:marBottom w:val="0"/>
                                  <w:divBdr>
                                    <w:top w:val="none" w:sz="0" w:space="0" w:color="auto"/>
                                    <w:left w:val="none" w:sz="0" w:space="0" w:color="auto"/>
                                    <w:bottom w:val="none" w:sz="0" w:space="0" w:color="auto"/>
                                    <w:right w:val="none" w:sz="0" w:space="0" w:color="auto"/>
                                  </w:divBdr>
                                  <w:divsChild>
                                    <w:div w:id="3828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92704">
      <w:bodyDiv w:val="1"/>
      <w:marLeft w:val="0"/>
      <w:marRight w:val="0"/>
      <w:marTop w:val="0"/>
      <w:marBottom w:val="0"/>
      <w:divBdr>
        <w:top w:val="none" w:sz="0" w:space="0" w:color="auto"/>
        <w:left w:val="none" w:sz="0" w:space="0" w:color="auto"/>
        <w:bottom w:val="none" w:sz="0" w:space="0" w:color="auto"/>
        <w:right w:val="none" w:sz="0" w:space="0" w:color="auto"/>
      </w:divBdr>
      <w:divsChild>
        <w:div w:id="5402955">
          <w:marLeft w:val="0"/>
          <w:marRight w:val="0"/>
          <w:marTop w:val="0"/>
          <w:marBottom w:val="0"/>
          <w:divBdr>
            <w:top w:val="none" w:sz="0" w:space="0" w:color="auto"/>
            <w:left w:val="none" w:sz="0" w:space="0" w:color="auto"/>
            <w:bottom w:val="none" w:sz="0" w:space="0" w:color="auto"/>
            <w:right w:val="none" w:sz="0" w:space="0" w:color="auto"/>
          </w:divBdr>
          <w:divsChild>
            <w:div w:id="1098254250">
              <w:marLeft w:val="240"/>
              <w:marRight w:val="0"/>
              <w:marTop w:val="0"/>
              <w:marBottom w:val="0"/>
              <w:divBdr>
                <w:top w:val="none" w:sz="0" w:space="0" w:color="auto"/>
                <w:left w:val="none" w:sz="0" w:space="0" w:color="auto"/>
                <w:bottom w:val="none" w:sz="0" w:space="0" w:color="auto"/>
                <w:right w:val="none" w:sz="0" w:space="0" w:color="auto"/>
              </w:divBdr>
            </w:div>
            <w:div w:id="347297598">
              <w:marLeft w:val="480"/>
              <w:marRight w:val="0"/>
              <w:marTop w:val="0"/>
              <w:marBottom w:val="0"/>
              <w:divBdr>
                <w:top w:val="none" w:sz="0" w:space="0" w:color="auto"/>
                <w:left w:val="none" w:sz="0" w:space="0" w:color="auto"/>
                <w:bottom w:val="none" w:sz="0" w:space="0" w:color="auto"/>
                <w:right w:val="none" w:sz="0" w:space="0" w:color="auto"/>
              </w:divBdr>
            </w:div>
            <w:div w:id="441731169">
              <w:marLeft w:val="480"/>
              <w:marRight w:val="0"/>
              <w:marTop w:val="0"/>
              <w:marBottom w:val="0"/>
              <w:divBdr>
                <w:top w:val="none" w:sz="0" w:space="0" w:color="auto"/>
                <w:left w:val="none" w:sz="0" w:space="0" w:color="auto"/>
                <w:bottom w:val="none" w:sz="0" w:space="0" w:color="auto"/>
                <w:right w:val="none" w:sz="0" w:space="0" w:color="auto"/>
              </w:divBdr>
            </w:div>
            <w:div w:id="1421172381">
              <w:marLeft w:val="480"/>
              <w:marRight w:val="0"/>
              <w:marTop w:val="0"/>
              <w:marBottom w:val="0"/>
              <w:divBdr>
                <w:top w:val="none" w:sz="0" w:space="0" w:color="auto"/>
                <w:left w:val="none" w:sz="0" w:space="0" w:color="auto"/>
                <w:bottom w:val="none" w:sz="0" w:space="0" w:color="auto"/>
                <w:right w:val="none" w:sz="0" w:space="0" w:color="auto"/>
              </w:divBdr>
            </w:div>
            <w:div w:id="1313556565">
              <w:marLeft w:val="240"/>
              <w:marRight w:val="0"/>
              <w:marTop w:val="0"/>
              <w:marBottom w:val="0"/>
              <w:divBdr>
                <w:top w:val="none" w:sz="0" w:space="0" w:color="auto"/>
                <w:left w:val="none" w:sz="0" w:space="0" w:color="auto"/>
                <w:bottom w:val="none" w:sz="0" w:space="0" w:color="auto"/>
                <w:right w:val="none" w:sz="0" w:space="0" w:color="auto"/>
              </w:divBdr>
            </w:div>
            <w:div w:id="535085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3503111">
      <w:bodyDiv w:val="1"/>
      <w:marLeft w:val="0"/>
      <w:marRight w:val="0"/>
      <w:marTop w:val="0"/>
      <w:marBottom w:val="0"/>
      <w:divBdr>
        <w:top w:val="none" w:sz="0" w:space="0" w:color="auto"/>
        <w:left w:val="none" w:sz="0" w:space="0" w:color="auto"/>
        <w:bottom w:val="none" w:sz="0" w:space="0" w:color="auto"/>
        <w:right w:val="none" w:sz="0" w:space="0" w:color="auto"/>
      </w:divBdr>
      <w:divsChild>
        <w:div w:id="380441767">
          <w:marLeft w:val="0"/>
          <w:marRight w:val="0"/>
          <w:marTop w:val="0"/>
          <w:marBottom w:val="0"/>
          <w:divBdr>
            <w:top w:val="none" w:sz="0" w:space="0" w:color="auto"/>
            <w:left w:val="none" w:sz="0" w:space="0" w:color="auto"/>
            <w:bottom w:val="none" w:sz="0" w:space="0" w:color="auto"/>
            <w:right w:val="none" w:sz="0" w:space="0" w:color="auto"/>
          </w:divBdr>
          <w:divsChild>
            <w:div w:id="1310937204">
              <w:marLeft w:val="240"/>
              <w:marRight w:val="0"/>
              <w:marTop w:val="0"/>
              <w:marBottom w:val="0"/>
              <w:divBdr>
                <w:top w:val="none" w:sz="0" w:space="0" w:color="auto"/>
                <w:left w:val="none" w:sz="0" w:space="0" w:color="auto"/>
                <w:bottom w:val="none" w:sz="0" w:space="0" w:color="auto"/>
                <w:right w:val="none" w:sz="0" w:space="0" w:color="auto"/>
              </w:divBdr>
            </w:div>
            <w:div w:id="175119631">
              <w:marLeft w:val="480"/>
              <w:marRight w:val="0"/>
              <w:marTop w:val="0"/>
              <w:marBottom w:val="0"/>
              <w:divBdr>
                <w:top w:val="none" w:sz="0" w:space="0" w:color="auto"/>
                <w:left w:val="none" w:sz="0" w:space="0" w:color="auto"/>
                <w:bottom w:val="none" w:sz="0" w:space="0" w:color="auto"/>
                <w:right w:val="none" w:sz="0" w:space="0" w:color="auto"/>
              </w:divBdr>
            </w:div>
            <w:div w:id="1679189745">
              <w:marLeft w:val="480"/>
              <w:marRight w:val="0"/>
              <w:marTop w:val="0"/>
              <w:marBottom w:val="0"/>
              <w:divBdr>
                <w:top w:val="none" w:sz="0" w:space="0" w:color="auto"/>
                <w:left w:val="none" w:sz="0" w:space="0" w:color="auto"/>
                <w:bottom w:val="none" w:sz="0" w:space="0" w:color="auto"/>
                <w:right w:val="none" w:sz="0" w:space="0" w:color="auto"/>
              </w:divBdr>
            </w:div>
            <w:div w:id="1257519877">
              <w:marLeft w:val="480"/>
              <w:marRight w:val="0"/>
              <w:marTop w:val="0"/>
              <w:marBottom w:val="0"/>
              <w:divBdr>
                <w:top w:val="none" w:sz="0" w:space="0" w:color="auto"/>
                <w:left w:val="none" w:sz="0" w:space="0" w:color="auto"/>
                <w:bottom w:val="none" w:sz="0" w:space="0" w:color="auto"/>
                <w:right w:val="none" w:sz="0" w:space="0" w:color="auto"/>
              </w:divBdr>
            </w:div>
            <w:div w:id="1200439674">
              <w:marLeft w:val="240"/>
              <w:marRight w:val="0"/>
              <w:marTop w:val="0"/>
              <w:marBottom w:val="0"/>
              <w:divBdr>
                <w:top w:val="none" w:sz="0" w:space="0" w:color="auto"/>
                <w:left w:val="none" w:sz="0" w:space="0" w:color="auto"/>
                <w:bottom w:val="none" w:sz="0" w:space="0" w:color="auto"/>
                <w:right w:val="none" w:sz="0" w:space="0" w:color="auto"/>
              </w:divBdr>
            </w:div>
            <w:div w:id="2536337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4578569">
      <w:bodyDiv w:val="1"/>
      <w:marLeft w:val="0"/>
      <w:marRight w:val="0"/>
      <w:marTop w:val="0"/>
      <w:marBottom w:val="0"/>
      <w:divBdr>
        <w:top w:val="none" w:sz="0" w:space="0" w:color="auto"/>
        <w:left w:val="none" w:sz="0" w:space="0" w:color="auto"/>
        <w:bottom w:val="none" w:sz="0" w:space="0" w:color="auto"/>
        <w:right w:val="none" w:sz="0" w:space="0" w:color="auto"/>
      </w:divBdr>
    </w:div>
    <w:div w:id="198508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ED2B1-3481-4AF8-A378-6770717F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472</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FJ-USER</cp:lastModifiedBy>
  <cp:revision>3</cp:revision>
  <cp:lastPrinted>2015-06-30T06:43:00Z</cp:lastPrinted>
  <dcterms:created xsi:type="dcterms:W3CDTF">2015-09-29T02:14:00Z</dcterms:created>
  <dcterms:modified xsi:type="dcterms:W3CDTF">2015-09-29T02:29:00Z</dcterms:modified>
</cp:coreProperties>
</file>